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29C" w:rsidRDefault="0008129C">
      <w:pPr>
        <w:spacing w:after="100" w:line="300" w:lineRule="auto"/>
        <w:jc w:val="center"/>
        <w:rPr>
          <w:b/>
          <w:bCs/>
          <w:sz w:val="40"/>
          <w:szCs w:val="40"/>
        </w:rPr>
      </w:pPr>
    </w:p>
    <w:p w:rsidR="0008129C" w:rsidRDefault="0008129C">
      <w:pPr>
        <w:spacing w:after="100" w:line="300" w:lineRule="auto"/>
        <w:jc w:val="center"/>
        <w:rPr>
          <w:b/>
          <w:bCs/>
          <w:sz w:val="40"/>
          <w:szCs w:val="40"/>
        </w:rPr>
      </w:pPr>
    </w:p>
    <w:p w:rsidR="0008129C" w:rsidRDefault="0008129C">
      <w:pPr>
        <w:spacing w:after="100" w:line="300" w:lineRule="auto"/>
        <w:jc w:val="center"/>
        <w:rPr>
          <w:b/>
          <w:bCs/>
          <w:sz w:val="40"/>
          <w:szCs w:val="40"/>
        </w:rPr>
      </w:pPr>
    </w:p>
    <w:p w:rsidR="0008129C" w:rsidRDefault="0008129C">
      <w:pPr>
        <w:spacing w:after="100" w:line="300" w:lineRule="auto"/>
        <w:jc w:val="center"/>
        <w:rPr>
          <w:b/>
          <w:bCs/>
          <w:sz w:val="40"/>
          <w:szCs w:val="40"/>
        </w:rPr>
      </w:pPr>
    </w:p>
    <w:p w:rsidR="00200D60" w:rsidRDefault="000101B1">
      <w:pPr>
        <w:spacing w:after="100" w:line="300" w:lineRule="auto"/>
        <w:jc w:val="center"/>
      </w:pPr>
      <w:r>
        <w:rPr>
          <w:b/>
          <w:bCs/>
          <w:sz w:val="40"/>
          <w:szCs w:val="40"/>
        </w:rPr>
        <w:t>Unitess ERP</w:t>
      </w:r>
    </w:p>
    <w:p w:rsidR="00200D60" w:rsidRDefault="000101B1">
      <w:pPr>
        <w:spacing w:after="100" w:line="300" w:lineRule="auto"/>
        <w:jc w:val="center"/>
      </w:pPr>
      <w:r>
        <w:rPr>
          <w:b/>
          <w:bCs/>
          <w:sz w:val="40"/>
          <w:szCs w:val="40"/>
        </w:rPr>
        <w:t>ИНСТРУКЦИЯ ПО УСТАНОВКЕ</w:t>
      </w:r>
    </w:p>
    <w:p w:rsidR="00200D60" w:rsidRDefault="000101B1">
      <w:pPr>
        <w:spacing w:after="3600" w:line="30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Развёртывание кластера Kubernetes и базы данных </w:t>
      </w:r>
      <w:proofErr w:type="spellStart"/>
      <w:r>
        <w:rPr>
          <w:b/>
          <w:bCs/>
          <w:sz w:val="26"/>
          <w:szCs w:val="26"/>
        </w:rPr>
        <w:t>MongoDB</w:t>
      </w:r>
      <w:proofErr w:type="spellEnd"/>
      <w:r>
        <w:rPr>
          <w:b/>
          <w:bCs/>
          <w:sz w:val="26"/>
          <w:szCs w:val="26"/>
        </w:rPr>
        <w:t xml:space="preserve"> для среды исполнения системы</w:t>
      </w:r>
    </w:p>
    <w:p w:rsidR="0008129C" w:rsidRDefault="0008129C">
      <w:pPr>
        <w:spacing w:after="3600" w:line="300" w:lineRule="auto"/>
        <w:jc w:val="center"/>
      </w:pPr>
    </w:p>
    <w:p w:rsidR="00200D60" w:rsidRDefault="000101B1">
      <w:pPr>
        <w:spacing w:after="80" w:line="300" w:lineRule="auto"/>
        <w:jc w:val="center"/>
      </w:pPr>
      <w:r>
        <w:rPr>
          <w:b/>
          <w:bCs/>
        </w:rPr>
        <w:t>Москва</w:t>
      </w:r>
    </w:p>
    <w:p w:rsidR="00200D60" w:rsidRDefault="000101B1">
      <w:pPr>
        <w:spacing w:line="300" w:lineRule="auto"/>
        <w:jc w:val="center"/>
      </w:pPr>
      <w:r>
        <w:t>2026 г.</w:t>
      </w:r>
    </w:p>
    <w:p w:rsidR="00200D60" w:rsidRDefault="000101B1">
      <w:r>
        <w:br w:type="page"/>
      </w:r>
    </w:p>
    <w:p w:rsidR="00200D60" w:rsidRDefault="000101B1">
      <w:pPr>
        <w:spacing w:after="240"/>
      </w:pPr>
      <w:r>
        <w:rPr>
          <w:b/>
          <w:bCs/>
          <w:color w:val="1F4E79"/>
          <w:sz w:val="28"/>
          <w:szCs w:val="28"/>
        </w:rPr>
        <w:lastRenderedPageBreak/>
        <w:t>ТЕРМИНЫ И СОКРАЩЕНИЯ</w:t>
      </w:r>
    </w:p>
    <w:tbl>
      <w:tblPr>
        <w:tblW w:w="9350" w:type="dxa"/>
        <w:tblBorders>
          <w:top w:val="single" w:sz="4" w:space="0" w:color="9BB4D6"/>
          <w:left w:val="single" w:sz="4" w:space="0" w:color="9BB4D6"/>
          <w:bottom w:val="single" w:sz="4" w:space="0" w:color="9BB4D6"/>
          <w:right w:val="single" w:sz="4" w:space="0" w:color="9BB4D6"/>
          <w:insideH w:val="single" w:sz="4" w:space="0" w:color="9BB4D6"/>
          <w:insideV w:val="single" w:sz="4" w:space="0" w:color="9BB4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750"/>
      </w:tblGrid>
      <w:tr w:rsidR="00200D60">
        <w:trPr>
          <w:tblHeader/>
        </w:trPr>
        <w:tc>
          <w:tcPr>
            <w:tcW w:w="26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b/>
                <w:bCs/>
                <w:sz w:val="22"/>
                <w:szCs w:val="22"/>
              </w:rPr>
              <w:t>Термин/Сокращение</w:t>
            </w:r>
          </w:p>
        </w:tc>
        <w:tc>
          <w:tcPr>
            <w:tcW w:w="675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b/>
                <w:bCs/>
                <w:sz w:val="22"/>
                <w:szCs w:val="22"/>
              </w:rPr>
              <w:t>Определение</w:t>
            </w:r>
          </w:p>
        </w:tc>
      </w:tr>
      <w:tr w:rsidR="00200D60"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Кластер</w:t>
            </w:r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Совокупность узлов (</w:t>
            </w:r>
            <w:proofErr w:type="spellStart"/>
            <w:r>
              <w:rPr>
                <w:sz w:val="22"/>
                <w:szCs w:val="22"/>
              </w:rPr>
              <w:t>нод</w:t>
            </w:r>
            <w:proofErr w:type="spellEnd"/>
            <w:r>
              <w:rPr>
                <w:sz w:val="22"/>
                <w:szCs w:val="22"/>
              </w:rPr>
              <w:t>), объединённых для совместного выполнения контейнеризированных приложений под управлением Kubernetes.</w:t>
            </w:r>
          </w:p>
        </w:tc>
      </w:tr>
      <w:tr w:rsidR="00200D60"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Нода (узел)</w:t>
            </w:r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Отдельный сервер (физический или виртуальный), входящий в состав кластера Kubernetes.</w:t>
            </w:r>
          </w:p>
        </w:tc>
      </w:tr>
      <w:tr w:rsidR="00200D60"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proofErr w:type="spellStart"/>
            <w:r>
              <w:rPr>
                <w:sz w:val="22"/>
                <w:szCs w:val="22"/>
              </w:rPr>
              <w:t>Control-plane</w:t>
            </w:r>
            <w:proofErr w:type="spellEnd"/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Управляющий компонент кластера, отвечающий за планирование и состояние ресурсов.</w:t>
            </w:r>
          </w:p>
        </w:tc>
      </w:tr>
      <w:tr w:rsidR="00200D60"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Под (</w:t>
            </w:r>
            <w:proofErr w:type="spellStart"/>
            <w:r>
              <w:rPr>
                <w:sz w:val="22"/>
                <w:szCs w:val="22"/>
              </w:rPr>
              <w:t>Pod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Минимальная единица развёртывания в Kubernetes, содержащая один или несколько контейнеров.</w:t>
            </w:r>
          </w:p>
        </w:tc>
      </w:tr>
      <w:tr w:rsidR="00200D60"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PVC</w:t>
            </w:r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proofErr w:type="spellStart"/>
            <w:r>
              <w:rPr>
                <w:sz w:val="22"/>
                <w:szCs w:val="22"/>
              </w:rPr>
              <w:t>Persistent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Volume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Claim</w:t>
            </w:r>
            <w:proofErr w:type="spellEnd"/>
            <w:r>
              <w:rPr>
                <w:sz w:val="22"/>
                <w:szCs w:val="22"/>
              </w:rPr>
              <w:t xml:space="preserve"> — запрос на выделение постоянного тома хранения данных.</w:t>
            </w:r>
          </w:p>
        </w:tc>
      </w:tr>
      <w:tr w:rsidR="00200D60"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proofErr w:type="spellStart"/>
            <w:r>
              <w:rPr>
                <w:sz w:val="22"/>
                <w:szCs w:val="22"/>
              </w:rPr>
              <w:t>StorageClass</w:t>
            </w:r>
            <w:proofErr w:type="spellEnd"/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Класс хранения, определяющий способ и параметры выделения постоянных томов.</w:t>
            </w:r>
          </w:p>
        </w:tc>
      </w:tr>
      <w:tr w:rsidR="00200D60"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CNI</w:t>
            </w:r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proofErr w:type="spellStart"/>
            <w:r>
              <w:rPr>
                <w:sz w:val="22"/>
                <w:szCs w:val="22"/>
              </w:rPr>
              <w:t>Container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Network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Interface</w:t>
            </w:r>
            <w:proofErr w:type="spellEnd"/>
            <w:r>
              <w:rPr>
                <w:sz w:val="22"/>
                <w:szCs w:val="22"/>
              </w:rPr>
              <w:t xml:space="preserve"> — сетевой плагин, обеспечивающий связность подов в кластере.</w:t>
            </w:r>
          </w:p>
        </w:tc>
      </w:tr>
      <w:tr w:rsidR="00200D60"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ПК</w:t>
            </w:r>
          </w:p>
        </w:tc>
        <w:tc>
          <w:tcPr>
            <w:tcW w:w="6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Персональный компьютер / сервер, на котором выполняется установка.</w:t>
            </w:r>
          </w:p>
        </w:tc>
      </w:tr>
    </w:tbl>
    <w:p w:rsidR="00200D60" w:rsidRDefault="00200D60">
      <w:pPr>
        <w:spacing w:after="160" w:line="300" w:lineRule="auto"/>
      </w:pPr>
    </w:p>
    <w:p w:rsidR="00200D60" w:rsidRDefault="00200D60">
      <w:pPr>
        <w:spacing w:after="200" w:line="300" w:lineRule="auto"/>
      </w:pPr>
    </w:p>
    <w:p w:rsidR="0008129C" w:rsidRDefault="0008129C">
      <w:pPr>
        <w:rPr>
          <w:b/>
          <w:bCs/>
          <w:color w:val="1F4E79"/>
          <w:sz w:val="28"/>
          <w:szCs w:val="28"/>
        </w:rPr>
      </w:pPr>
      <w:r>
        <w:rPr>
          <w:b/>
          <w:bCs/>
          <w:color w:val="1F4E79"/>
          <w:sz w:val="28"/>
          <w:szCs w:val="28"/>
        </w:rPr>
        <w:br w:type="page"/>
      </w:r>
    </w:p>
    <w:p w:rsidR="00200D60" w:rsidRDefault="000101B1">
      <w:pPr>
        <w:spacing w:after="200"/>
      </w:pPr>
      <w:r>
        <w:rPr>
          <w:b/>
          <w:bCs/>
          <w:color w:val="1F4E79"/>
          <w:sz w:val="28"/>
          <w:szCs w:val="28"/>
        </w:rPr>
        <w:lastRenderedPageBreak/>
        <w:t>СОДЕРЖАНИЕ</w:t>
      </w:r>
    </w:p>
    <w:sdt>
      <w:sdtPr>
        <w:alias w:val="Содержание"/>
        <w:id w:val="-2024015595"/>
      </w:sdtPr>
      <w:sdtContent>
        <w:p w:rsidR="0082342D" w:rsidRDefault="000101B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TOC \h \o "1-2"</w:instrText>
          </w:r>
          <w:r>
            <w:fldChar w:fldCharType="separate"/>
          </w:r>
          <w:hyperlink w:anchor="_Toc235875212" w:history="1">
            <w:r w:rsidR="0082342D" w:rsidRPr="00CF4453">
              <w:rPr>
                <w:rStyle w:val="a5"/>
                <w:noProof/>
              </w:rPr>
              <w:t>1. ОБЩИЕ СВЕДЕНИЯ</w:t>
            </w:r>
            <w:r w:rsidR="0082342D">
              <w:rPr>
                <w:noProof/>
              </w:rPr>
              <w:tab/>
            </w:r>
            <w:r w:rsidR="0082342D">
              <w:rPr>
                <w:noProof/>
              </w:rPr>
              <w:fldChar w:fldCharType="begin"/>
            </w:r>
            <w:r w:rsidR="0082342D">
              <w:rPr>
                <w:noProof/>
              </w:rPr>
              <w:instrText xml:space="preserve"> PAGEREF _Toc235875212 \h </w:instrText>
            </w:r>
            <w:r w:rsidR="0082342D">
              <w:rPr>
                <w:noProof/>
              </w:rPr>
            </w:r>
            <w:r w:rsidR="0082342D">
              <w:rPr>
                <w:noProof/>
              </w:rPr>
              <w:fldChar w:fldCharType="separate"/>
            </w:r>
            <w:r w:rsidR="0082342D">
              <w:rPr>
                <w:noProof/>
              </w:rPr>
              <w:t>5</w:t>
            </w:r>
            <w:r w:rsidR="0082342D"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13" w:history="1">
            <w:r w:rsidRPr="00CF4453">
              <w:rPr>
                <w:rStyle w:val="a5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Назначение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_Toc235875213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14" w:history="1">
            <w:r w:rsidRPr="00CF4453">
              <w:rPr>
                <w:rStyle w:val="a5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Состав устанавливаемых компонентов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_Toc235875214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15" w:history="1">
            <w:r w:rsidRPr="00CF4453">
              <w:rPr>
                <w:rStyle w:val="a5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Требования к аппаратному и программному обеспечению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_Toc235875215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16" w:history="1">
            <w:r w:rsidRPr="00CF4453">
              <w:rPr>
                <w:rStyle w:val="a5"/>
                <w:noProof/>
              </w:rPr>
              <w:t>2. ПОДГОТОВКА СИСТЕМЫ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_Toc235875216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17" w:history="1">
            <w:r w:rsidRPr="00CF4453">
              <w:rPr>
                <w:rStyle w:val="a5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Отключение swap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_Toc235875217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18" w:history="1">
            <w:r w:rsidRPr="00CF4453">
              <w:rPr>
                <w:rStyle w:val="a5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Загрузка модулей ядра и настройка sysctl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_Toc235875218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19" w:history="1">
            <w:r w:rsidRPr="00CF4453">
              <w:rPr>
                <w:rStyle w:val="a5"/>
                <w:noProof/>
              </w:rPr>
              <w:t>3. УСТАНОВКА CONTAINERD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_Toc235875219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20" w:history="1">
            <w:r w:rsidRPr="00CF4453">
              <w:rPr>
                <w:rStyle w:val="a5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Под</w:t>
            </w:r>
            <w:bookmarkStart w:id="0" w:name="_GoBack"/>
            <w:bookmarkEnd w:id="0"/>
            <w:r w:rsidRPr="00CF4453">
              <w:rPr>
                <w:rStyle w:val="a5"/>
                <w:noProof/>
              </w:rPr>
              <w:t>ключение репозитория Docker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_Toc235875220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21" w:history="1">
            <w:r w:rsidRPr="00CF4453">
              <w:rPr>
                <w:rStyle w:val="a5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Настройка containerd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_Toc235875221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22" w:history="1">
            <w:r w:rsidRPr="00CF4453">
              <w:rPr>
                <w:rStyle w:val="a5"/>
                <w:noProof/>
              </w:rPr>
              <w:t>4. УСТАНОВКА KUBEADM, KUBELET, KUBECTL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_Toc235875222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23" w:history="1">
            <w:r w:rsidRPr="00CF4453">
              <w:rPr>
                <w:rStyle w:val="a5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Подключение репозитория Kubernetes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_Toc235875223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24" w:history="1">
            <w:r w:rsidRPr="00CF4453">
              <w:rPr>
                <w:rStyle w:val="a5"/>
                <w:noProof/>
              </w:rPr>
              <w:t>4.2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Установка пакетов и фиксация версий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_Toc235875224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25" w:history="1">
            <w:r w:rsidRPr="00CF4453">
              <w:rPr>
                <w:rStyle w:val="a5"/>
                <w:noProof/>
              </w:rPr>
              <w:t>5. ИНИЦИАЛИЗАЦИЯ КЛАСТЕРА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_Toc235875225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26" w:history="1">
            <w:r w:rsidRPr="00CF4453">
              <w:rPr>
                <w:rStyle w:val="a5"/>
                <w:noProof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Инициализация control-plane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_Toc235875226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27" w:history="1">
            <w:r w:rsidRPr="00CF4453">
              <w:rPr>
                <w:rStyle w:val="a5"/>
                <w:noProof/>
              </w:rPr>
              <w:t>5.2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Настройка доступа kubectl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_Toc235875227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28" w:history="1">
            <w:r w:rsidRPr="00CF4453">
              <w:rPr>
                <w:rStyle w:val="a5"/>
                <w:noProof/>
              </w:rPr>
              <w:t>6. УСТАНОВКА СЕТЕВОГО ПЛАГИНА CILIUM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_Toc235875228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29" w:history="1">
            <w:r w:rsidRPr="00CF4453">
              <w:rPr>
                <w:rStyle w:val="a5"/>
                <w:noProof/>
              </w:rPr>
              <w:t>6.1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Установка утилиты Cilium CLI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_Toc235875229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30" w:history="1">
            <w:r w:rsidRPr="00CF4453">
              <w:rPr>
                <w:rStyle w:val="a5"/>
                <w:noProof/>
              </w:rPr>
              <w:t>6.2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Установка Cilium в кластер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_Toc235875230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31" w:history="1">
            <w:r w:rsidRPr="00CF4453">
              <w:rPr>
                <w:rStyle w:val="a5"/>
                <w:noProof/>
              </w:rPr>
              <w:t>7. СНЯТИЕ TAINT С УЗЛА CONTROL-PLANE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_Toc235875231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32" w:history="1">
            <w:r w:rsidRPr="00CF4453">
              <w:rPr>
                <w:rStyle w:val="a5"/>
                <w:noProof/>
              </w:rPr>
              <w:t>8. УСТАНОВКА HELM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_Toc235875232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33" w:history="1">
            <w:r w:rsidRPr="00CF4453">
              <w:rPr>
                <w:rStyle w:val="a5"/>
                <w:noProof/>
              </w:rPr>
              <w:t>9. ПРОВЕРКА УСТАНОВКИ КЛАСТЕРА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_Toc235875233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34" w:history="1">
            <w:r w:rsidRPr="00CF4453">
              <w:rPr>
                <w:rStyle w:val="a5"/>
                <w:noProof/>
              </w:rPr>
              <w:t>10. НАСТРОЙКА ХРАНИЛИЩА ДАННЫХ (STORAGECLASS)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_Toc235875234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35" w:history="1">
            <w:r w:rsidRPr="00CF4453">
              <w:rPr>
                <w:rStyle w:val="a5"/>
                <w:noProof/>
              </w:rPr>
              <w:t>10.1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Установка local-path-provisioner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_Toc235875235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36" w:history="1">
            <w:r w:rsidRPr="00CF4453">
              <w:rPr>
                <w:rStyle w:val="a5"/>
                <w:noProof/>
              </w:rPr>
              <w:t>10.2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Назначение класса хранения по умолчанию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_Toc235875236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37" w:history="1">
            <w:r w:rsidRPr="00CF4453">
              <w:rPr>
                <w:rStyle w:val="a5"/>
                <w:noProof/>
              </w:rPr>
              <w:t>11. УСТАНОВКА MONGODB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_Toc235875237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38" w:history="1">
            <w:r w:rsidRPr="00CF4453">
              <w:rPr>
                <w:rStyle w:val="a5"/>
                <w:noProof/>
              </w:rPr>
              <w:t>11.1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Манифест развёртывания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_Toc235875238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39" w:history="1">
            <w:r w:rsidRPr="00CF4453">
              <w:rPr>
                <w:rStyle w:val="a5"/>
                <w:noProof/>
              </w:rPr>
              <w:t>11.2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Применение манифеста и проверка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_Toc235875239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40" w:history="1">
            <w:r w:rsidRPr="00CF4453">
              <w:rPr>
                <w:rStyle w:val="a5"/>
                <w:noProof/>
              </w:rPr>
              <w:t>12. ПОДКЛЮЧЕНИЕ ПРИЛОЖЕНИЯ К БАЗЕ ДАННЫХ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_Toc235875240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41" w:history="1">
            <w:r w:rsidRPr="00CF4453">
              <w:rPr>
                <w:rStyle w:val="a5"/>
                <w:noProof/>
              </w:rPr>
              <w:t>12.1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Строка подключения с правами root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_Toc235875241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42" w:history="1">
            <w:r w:rsidRPr="00CF4453">
              <w:rPr>
                <w:rStyle w:val="a5"/>
                <w:noProof/>
              </w:rPr>
              <w:t>12.2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Создание пользователя приложения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_Toc235875242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43" w:history="1">
            <w:r w:rsidRPr="00CF4453">
              <w:rPr>
                <w:rStyle w:val="a5"/>
                <w:noProof/>
              </w:rPr>
              <w:t>12.3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Строка подключения приложения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_Toc235875243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44" w:history="1">
            <w:r w:rsidRPr="00CF4453">
              <w:rPr>
                <w:rStyle w:val="a5"/>
                <w:noProof/>
              </w:rPr>
              <w:t>13. РАЗВЕРТЫВАНИЕ И ОБНОВЛЕНИЕ ПРИЛОЖЕНИЙ ЧЕРЕЗ GITLAB CI/CD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_Toc235875244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45" w:history="1">
            <w:r w:rsidRPr="00CF4453">
              <w:rPr>
                <w:rStyle w:val="a5"/>
                <w:noProof/>
              </w:rPr>
              <w:t>13.1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Общие сведения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_Toc235875245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46" w:history="1">
            <w:r w:rsidRPr="00CF4453">
              <w:rPr>
                <w:rStyle w:val="a5"/>
                <w:noProof/>
              </w:rPr>
              <w:t>13.2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Применение и внеплановая проверка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_Toc235875246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47" w:history="1">
            <w:r w:rsidRPr="00CF4453">
              <w:rPr>
                <w:rStyle w:val="a5"/>
                <w:noProof/>
              </w:rPr>
              <w:t>13.3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Базовые сценарии автоматизации (Служебные блоки)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_Toc235875247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48" w:history="1">
            <w:r w:rsidRPr="00CF4453">
              <w:rPr>
                <w:rStyle w:val="a5"/>
                <w:noProof/>
              </w:rPr>
              <w:t>13.4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Пошаговый процесс выполнения этапов конвейера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_Toc235875248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49" w:history="1">
            <w:r w:rsidRPr="00CF4453">
              <w:rPr>
                <w:rStyle w:val="a5"/>
                <w:noProof/>
              </w:rPr>
              <w:t>13.5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Взаимосвязи, зависимости и правила запуска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_Toc235875249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50" w:history="1">
            <w:r w:rsidRPr="00CF4453">
              <w:rPr>
                <w:rStyle w:val="a5"/>
                <w:noProof/>
              </w:rPr>
              <w:t>13.6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Проверка выполнения деплоя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_Toc235875250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51" w:history="1">
            <w:r w:rsidRPr="00CF4453">
              <w:rPr>
                <w:rStyle w:val="a5"/>
                <w:noProof/>
              </w:rPr>
              <w:t>14. РЕЗЕРВНОЕ КОПИРОВАНИЕ БАЗЫ ДАННЫХ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_Toc235875251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52" w:history="1">
            <w:r w:rsidRPr="00CF4453">
              <w:rPr>
                <w:rStyle w:val="a5"/>
                <w:noProof/>
              </w:rPr>
              <w:t>14.1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Манифест резервного копирования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_Toc235875252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53" w:history="1">
            <w:r w:rsidRPr="00CF4453">
              <w:rPr>
                <w:rStyle w:val="a5"/>
                <w:noProof/>
              </w:rPr>
              <w:t>14.2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Применение и внеплановая проверка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_Toc235875253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20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54" w:history="1">
            <w:r w:rsidRPr="00CF4453">
              <w:rPr>
                <w:rStyle w:val="a5"/>
                <w:noProof/>
              </w:rPr>
              <w:t>14.3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CF4453">
              <w:rPr>
                <w:rStyle w:val="a5"/>
                <w:noProof/>
              </w:rPr>
              <w:t>Восстановление из резервной копии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_Toc235875254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55" w:history="1">
            <w:r w:rsidRPr="00CF4453">
              <w:rPr>
                <w:rStyle w:val="a5"/>
                <w:noProof/>
              </w:rPr>
              <w:t>15. ИТОГОВАЯ ПРОВЕРКА УСТАНОВКИ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_Toc235875255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:rsidR="0082342D" w:rsidRDefault="0082342D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5875256" w:history="1">
            <w:r w:rsidRPr="00CF4453">
              <w:rPr>
                <w:rStyle w:val="a5"/>
                <w:noProof/>
              </w:rPr>
              <w:t>16. ВОЗМОЖНЫЕ ОШИБКИ И АВАРИЙНЫЕ СИТУАЦИИ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_Toc235875256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:rsidR="00200D60" w:rsidRDefault="000101B1">
          <w:r>
            <w:fldChar w:fldCharType="end"/>
          </w:r>
        </w:p>
      </w:sdtContent>
    </w:sdt>
    <w:p w:rsidR="00200D60" w:rsidRDefault="000101B1">
      <w:r>
        <w:br w:type="page"/>
      </w:r>
    </w:p>
    <w:p w:rsidR="00200D60" w:rsidRDefault="000101B1">
      <w:pPr>
        <w:pStyle w:val="1"/>
      </w:pPr>
      <w:bookmarkStart w:id="1" w:name="_Toc235875212"/>
      <w:r>
        <w:lastRenderedPageBreak/>
        <w:t>1. ОБЩИЕ СВЕДЕНИЯ</w:t>
      </w:r>
      <w:bookmarkEnd w:id="1"/>
    </w:p>
    <w:p w:rsidR="00200D60" w:rsidRDefault="000101B1">
      <w:pPr>
        <w:pStyle w:val="2"/>
      </w:pPr>
      <w:bookmarkStart w:id="2" w:name="_Toc235875213"/>
      <w:r>
        <w:t>1.1</w:t>
      </w:r>
      <w:r>
        <w:tab/>
        <w:t>Назначение</w:t>
      </w:r>
      <w:bookmarkEnd w:id="2"/>
    </w:p>
    <w:p w:rsidR="00200D60" w:rsidRDefault="000101B1">
      <w:pPr>
        <w:spacing w:after="160" w:line="300" w:lineRule="auto"/>
      </w:pPr>
      <w:r>
        <w:t xml:space="preserve">Настоящая инструкция описывает порядок установки среды исполнения системы Unitess ERP: развёртывание одноузлового кластера Kubernetes и базы данных </w:t>
      </w:r>
      <w:proofErr w:type="spellStart"/>
      <w:r>
        <w:t>MongoDB</w:t>
      </w:r>
      <w:proofErr w:type="spellEnd"/>
      <w:r>
        <w:t>, используемой системой для хранения данных.</w:t>
      </w:r>
    </w:p>
    <w:p w:rsidR="00200D60" w:rsidRDefault="000101B1">
      <w:pPr>
        <w:pStyle w:val="2"/>
      </w:pPr>
      <w:bookmarkStart w:id="3" w:name="_Toc235875214"/>
      <w:r>
        <w:t>1.2</w:t>
      </w:r>
      <w:r>
        <w:tab/>
        <w:t>Состав устанавливаемых компонентов</w:t>
      </w:r>
      <w:bookmarkEnd w:id="3"/>
    </w:p>
    <w:p w:rsidR="00200D60" w:rsidRDefault="000101B1">
      <w:pPr>
        <w:spacing w:after="160" w:line="300" w:lineRule="auto"/>
      </w:pPr>
      <w:r>
        <w:t>В рамках установки выполняется развёртывание следующих компонентов:</w:t>
      </w:r>
    </w:p>
    <w:p w:rsidR="00200D60" w:rsidRDefault="000101B1">
      <w:pPr>
        <w:pStyle w:val="a4"/>
        <w:numPr>
          <w:ilvl w:val="0"/>
          <w:numId w:val="2"/>
        </w:numPr>
        <w:spacing w:after="80"/>
      </w:pPr>
      <w:proofErr w:type="spellStart"/>
      <w:r>
        <w:t>kubeadm</w:t>
      </w:r>
      <w:proofErr w:type="spellEnd"/>
      <w:r>
        <w:t xml:space="preserve">, </w:t>
      </w:r>
      <w:proofErr w:type="spellStart"/>
      <w:r>
        <w:t>kubelet</w:t>
      </w:r>
      <w:proofErr w:type="spellEnd"/>
      <w:r>
        <w:t xml:space="preserve">, </w:t>
      </w:r>
      <w:proofErr w:type="spellStart"/>
      <w:r>
        <w:t>kubectl</w:t>
      </w:r>
      <w:proofErr w:type="spellEnd"/>
      <w:r>
        <w:t xml:space="preserve"> — компоненты управления кластером Kubernetes;</w:t>
      </w:r>
    </w:p>
    <w:p w:rsidR="00200D60" w:rsidRDefault="000101B1">
      <w:pPr>
        <w:pStyle w:val="a4"/>
        <w:numPr>
          <w:ilvl w:val="0"/>
          <w:numId w:val="2"/>
        </w:numPr>
        <w:spacing w:after="80"/>
      </w:pPr>
      <w:proofErr w:type="spellStart"/>
      <w:r>
        <w:t>containerd</w:t>
      </w:r>
      <w:proofErr w:type="spellEnd"/>
      <w:r>
        <w:t xml:space="preserve"> — среда выполнения контейнеров;</w:t>
      </w:r>
    </w:p>
    <w:p w:rsidR="00200D60" w:rsidRDefault="000101B1">
      <w:pPr>
        <w:pStyle w:val="a4"/>
        <w:numPr>
          <w:ilvl w:val="0"/>
          <w:numId w:val="2"/>
        </w:numPr>
        <w:spacing w:after="80"/>
      </w:pPr>
      <w:proofErr w:type="spellStart"/>
      <w:r>
        <w:t>Cilium</w:t>
      </w:r>
      <w:proofErr w:type="spellEnd"/>
      <w:r>
        <w:t xml:space="preserve"> — сетевой плагин (CNI), обеспечивающий связность подов;</w:t>
      </w:r>
    </w:p>
    <w:p w:rsidR="00200D60" w:rsidRDefault="000101B1">
      <w:pPr>
        <w:pStyle w:val="a4"/>
        <w:numPr>
          <w:ilvl w:val="0"/>
          <w:numId w:val="2"/>
        </w:numPr>
        <w:spacing w:after="80"/>
      </w:pPr>
      <w:proofErr w:type="spellStart"/>
      <w:r>
        <w:t>local-path-provisioner</w:t>
      </w:r>
      <w:proofErr w:type="spellEnd"/>
      <w:r>
        <w:t xml:space="preserve"> — поставщик хранилища для постоянных томов (PVC);</w:t>
      </w:r>
    </w:p>
    <w:p w:rsidR="00200D60" w:rsidRDefault="000101B1">
      <w:pPr>
        <w:pStyle w:val="a4"/>
        <w:numPr>
          <w:ilvl w:val="0"/>
          <w:numId w:val="2"/>
        </w:numPr>
        <w:spacing w:after="80"/>
      </w:pPr>
      <w:proofErr w:type="spellStart"/>
      <w:r>
        <w:t>Helm</w:t>
      </w:r>
      <w:proofErr w:type="spellEnd"/>
      <w:r>
        <w:t xml:space="preserve"> — менеджер пакетов Kubernetes;</w:t>
      </w:r>
    </w:p>
    <w:p w:rsidR="00200D60" w:rsidRDefault="000101B1">
      <w:pPr>
        <w:pStyle w:val="a4"/>
        <w:numPr>
          <w:ilvl w:val="0"/>
          <w:numId w:val="2"/>
        </w:numPr>
        <w:spacing w:after="80"/>
      </w:pPr>
      <w:proofErr w:type="spellStart"/>
      <w:r>
        <w:t>MongoDB</w:t>
      </w:r>
      <w:proofErr w:type="spellEnd"/>
      <w:r>
        <w:t xml:space="preserve"> — база данных системы, развёрнутая в виде </w:t>
      </w:r>
      <w:proofErr w:type="spellStart"/>
      <w:r>
        <w:t>StatefulSet</w:t>
      </w:r>
      <w:proofErr w:type="spellEnd"/>
      <w:r>
        <w:t>;</w:t>
      </w:r>
    </w:p>
    <w:p w:rsidR="00200D60" w:rsidRDefault="000101B1">
      <w:pPr>
        <w:pStyle w:val="a4"/>
        <w:numPr>
          <w:ilvl w:val="0"/>
          <w:numId w:val="2"/>
        </w:numPr>
        <w:spacing w:after="80"/>
      </w:pPr>
      <w:proofErr w:type="spellStart"/>
      <w:r>
        <w:t>CronJob</w:t>
      </w:r>
      <w:proofErr w:type="spellEnd"/>
      <w:r>
        <w:t xml:space="preserve"> резервного копирования базы данных.</w:t>
      </w:r>
    </w:p>
    <w:p w:rsidR="00200D60" w:rsidRDefault="000101B1">
      <w:pPr>
        <w:spacing w:after="160" w:line="300" w:lineRule="auto"/>
      </w:pPr>
      <w:r>
        <w:rPr>
          <w:i/>
          <w:iCs/>
          <w:sz w:val="22"/>
          <w:szCs w:val="22"/>
        </w:rPr>
        <w:t xml:space="preserve">Примечание — Все команды выполняются от имени пользователя </w:t>
      </w:r>
      <w:proofErr w:type="spellStart"/>
      <w:r>
        <w:rPr>
          <w:i/>
          <w:iCs/>
          <w:sz w:val="22"/>
          <w:szCs w:val="22"/>
        </w:rPr>
        <w:t>root</w:t>
      </w:r>
      <w:proofErr w:type="spellEnd"/>
      <w:r>
        <w:rPr>
          <w:i/>
          <w:iCs/>
          <w:sz w:val="22"/>
          <w:szCs w:val="22"/>
        </w:rPr>
        <w:t xml:space="preserve"> на предварительно подготовленной, «чистой» системе </w:t>
      </w:r>
      <w:proofErr w:type="spellStart"/>
      <w:r>
        <w:rPr>
          <w:i/>
          <w:iCs/>
          <w:sz w:val="22"/>
          <w:szCs w:val="22"/>
        </w:rPr>
        <w:t>Ubuntu</w:t>
      </w:r>
      <w:proofErr w:type="spellEnd"/>
      <w:r>
        <w:rPr>
          <w:i/>
          <w:iCs/>
          <w:sz w:val="22"/>
          <w:szCs w:val="22"/>
        </w:rPr>
        <w:t xml:space="preserve"> 24.04.</w:t>
      </w:r>
    </w:p>
    <w:p w:rsidR="00200D60" w:rsidRDefault="000101B1">
      <w:pPr>
        <w:pStyle w:val="2"/>
      </w:pPr>
      <w:bookmarkStart w:id="4" w:name="_Toc235875215"/>
      <w:r>
        <w:t>1.3</w:t>
      </w:r>
      <w:r>
        <w:tab/>
        <w:t>Требования к аппаратному и программному обеспечению</w:t>
      </w:r>
      <w:bookmarkEnd w:id="4"/>
    </w:p>
    <w:tbl>
      <w:tblPr>
        <w:tblW w:w="9350" w:type="dxa"/>
        <w:tblBorders>
          <w:top w:val="single" w:sz="4" w:space="0" w:color="9BB4D6"/>
          <w:left w:val="single" w:sz="4" w:space="0" w:color="9BB4D6"/>
          <w:bottom w:val="single" w:sz="4" w:space="0" w:color="9BB4D6"/>
          <w:right w:val="single" w:sz="4" w:space="0" w:color="9BB4D6"/>
          <w:insideH w:val="single" w:sz="4" w:space="0" w:color="9BB4D6"/>
          <w:insideV w:val="single" w:sz="4" w:space="0" w:color="9BB4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5350"/>
      </w:tblGrid>
      <w:tr w:rsidR="00200D60">
        <w:trPr>
          <w:tblHeader/>
        </w:trPr>
        <w:tc>
          <w:tcPr>
            <w:tcW w:w="40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b/>
                <w:bCs/>
                <w:sz w:val="22"/>
                <w:szCs w:val="22"/>
              </w:rPr>
              <w:t>Параметр</w:t>
            </w:r>
          </w:p>
        </w:tc>
        <w:tc>
          <w:tcPr>
            <w:tcW w:w="535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b/>
                <w:bCs/>
                <w:sz w:val="22"/>
                <w:szCs w:val="22"/>
              </w:rPr>
              <w:t>Минимальное значение</w:t>
            </w:r>
          </w:p>
        </w:tc>
      </w:tr>
      <w:tr w:rsidR="00200D60">
        <w:tc>
          <w:tcPr>
            <w:tcW w:w="4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5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proofErr w:type="spellStart"/>
            <w:r>
              <w:rPr>
                <w:sz w:val="22"/>
                <w:szCs w:val="22"/>
              </w:rPr>
              <w:t>Ubuntu</w:t>
            </w:r>
            <w:proofErr w:type="spellEnd"/>
            <w:r>
              <w:rPr>
                <w:sz w:val="22"/>
                <w:szCs w:val="22"/>
              </w:rPr>
              <w:t xml:space="preserve"> 24.04 LTS</w:t>
            </w:r>
          </w:p>
        </w:tc>
      </w:tr>
      <w:tr w:rsidR="00200D60">
        <w:tc>
          <w:tcPr>
            <w:tcW w:w="4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Количество ядер ЦП</w:t>
            </w:r>
          </w:p>
        </w:tc>
        <w:tc>
          <w:tcPr>
            <w:tcW w:w="5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4</w:t>
            </w:r>
          </w:p>
        </w:tc>
      </w:tr>
      <w:tr w:rsidR="00200D60">
        <w:tc>
          <w:tcPr>
            <w:tcW w:w="4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Объём оперативной памяти</w:t>
            </w:r>
          </w:p>
        </w:tc>
        <w:tc>
          <w:tcPr>
            <w:tcW w:w="5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10 ГБ</w:t>
            </w:r>
          </w:p>
        </w:tc>
      </w:tr>
      <w:tr w:rsidR="00200D60">
        <w:tc>
          <w:tcPr>
            <w:tcW w:w="4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Права доступа</w:t>
            </w:r>
          </w:p>
        </w:tc>
        <w:tc>
          <w:tcPr>
            <w:tcW w:w="5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proofErr w:type="spellStart"/>
            <w:r>
              <w:rPr>
                <w:sz w:val="22"/>
                <w:szCs w:val="22"/>
              </w:rPr>
              <w:t>root</w:t>
            </w:r>
            <w:proofErr w:type="spellEnd"/>
          </w:p>
        </w:tc>
      </w:tr>
      <w:tr w:rsidR="00200D60">
        <w:tc>
          <w:tcPr>
            <w:tcW w:w="4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Сетевой доступ</w:t>
            </w:r>
          </w:p>
        </w:tc>
        <w:tc>
          <w:tcPr>
            <w:tcW w:w="53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 xml:space="preserve">доступ к </w:t>
            </w:r>
            <w:proofErr w:type="spellStart"/>
            <w:r>
              <w:rPr>
                <w:sz w:val="22"/>
                <w:szCs w:val="22"/>
              </w:rPr>
              <w:t>репозиториям</w:t>
            </w:r>
            <w:proofErr w:type="spellEnd"/>
            <w:r>
              <w:rPr>
                <w:sz w:val="22"/>
                <w:szCs w:val="22"/>
              </w:rPr>
              <w:t xml:space="preserve"> пакетов и </w:t>
            </w:r>
            <w:proofErr w:type="spellStart"/>
            <w:r>
              <w:rPr>
                <w:sz w:val="22"/>
                <w:szCs w:val="22"/>
              </w:rPr>
              <w:t>GitHub</w:t>
            </w:r>
            <w:proofErr w:type="spellEnd"/>
            <w:r>
              <w:rPr>
                <w:sz w:val="22"/>
                <w:szCs w:val="22"/>
              </w:rPr>
              <w:t>-релизам</w:t>
            </w:r>
          </w:p>
        </w:tc>
      </w:tr>
    </w:tbl>
    <w:p w:rsidR="00200D60" w:rsidRDefault="00200D60">
      <w:pPr>
        <w:spacing w:after="160" w:line="300" w:lineRule="auto"/>
      </w:pPr>
    </w:p>
    <w:p w:rsidR="00200D60" w:rsidRDefault="000101B1">
      <w:pPr>
        <w:pStyle w:val="1"/>
      </w:pPr>
      <w:bookmarkStart w:id="5" w:name="_Toc235875216"/>
      <w:r>
        <w:t>2. ПОДГОТОВКА СИСТЕМЫ</w:t>
      </w:r>
      <w:bookmarkEnd w:id="5"/>
    </w:p>
    <w:p w:rsidR="00200D60" w:rsidRDefault="000101B1">
      <w:pPr>
        <w:pStyle w:val="2"/>
      </w:pPr>
      <w:bookmarkStart w:id="6" w:name="_Toc235875217"/>
      <w:r>
        <w:t>2.1</w:t>
      </w:r>
      <w:r>
        <w:tab/>
        <w:t xml:space="preserve">Отключение </w:t>
      </w:r>
      <w:proofErr w:type="spellStart"/>
      <w:r>
        <w:t>swap</w:t>
      </w:r>
      <w:bookmarkEnd w:id="6"/>
      <w:proofErr w:type="spellEnd"/>
    </w:p>
    <w:p w:rsidR="00200D60" w:rsidRDefault="000101B1">
      <w:pPr>
        <w:spacing w:after="160" w:line="300" w:lineRule="auto"/>
      </w:pPr>
      <w:r>
        <w:t xml:space="preserve">Компонент </w:t>
      </w:r>
      <w:proofErr w:type="spellStart"/>
      <w:r>
        <w:t>kubelet</w:t>
      </w:r>
      <w:proofErr w:type="spellEnd"/>
      <w:r>
        <w:t xml:space="preserve"> не запускается при включённом файле подкачки (</w:t>
      </w:r>
      <w:proofErr w:type="spellStart"/>
      <w:r>
        <w:t>swap</w:t>
      </w:r>
      <w:proofErr w:type="spellEnd"/>
      <w:r>
        <w:t xml:space="preserve">). Отключите </w:t>
      </w:r>
      <w:proofErr w:type="spellStart"/>
      <w:r>
        <w:t>swap</w:t>
      </w:r>
      <w:proofErr w:type="spellEnd"/>
      <w:r>
        <w:t xml:space="preserve">, в </w:t>
      </w:r>
      <w:proofErr w:type="spellStart"/>
      <w:r>
        <w:t>т.ч</w:t>
      </w:r>
      <w:proofErr w:type="spellEnd"/>
      <w:r>
        <w:t xml:space="preserve">. его </w:t>
      </w:r>
      <w:proofErr w:type="spellStart"/>
      <w:r>
        <w:t>автомонтирование</w:t>
      </w:r>
      <w:proofErr w:type="spellEnd"/>
      <w:r>
        <w:t xml:space="preserve"> после перезагрузки: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swapoff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-a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sed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i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'/ swap / s/^/#/' 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etc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fstab</w:t>
            </w:r>
            <w:proofErr w:type="spellEnd"/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p w:rsidR="00200D60" w:rsidRDefault="000101B1">
      <w:pPr>
        <w:pStyle w:val="2"/>
      </w:pPr>
      <w:bookmarkStart w:id="7" w:name="_Toc235875218"/>
      <w:r>
        <w:t>2.2</w:t>
      </w:r>
      <w:r>
        <w:tab/>
        <w:t xml:space="preserve">Загрузка модулей ядра и настройка </w:t>
      </w:r>
      <w:proofErr w:type="spellStart"/>
      <w:r>
        <w:t>sysctl</w:t>
      </w:r>
      <w:bookmarkEnd w:id="7"/>
      <w:proofErr w:type="spellEnd"/>
    </w:p>
    <w:p w:rsidR="00200D60" w:rsidRDefault="000101B1">
      <w:pPr>
        <w:spacing w:after="160" w:line="300" w:lineRule="auto"/>
      </w:pPr>
      <w:r>
        <w:lastRenderedPageBreak/>
        <w:t xml:space="preserve">Без загрузки указанных модулей ядра и настройки параметров </w:t>
      </w:r>
      <w:proofErr w:type="spellStart"/>
      <w:r>
        <w:t>sysctl</w:t>
      </w:r>
      <w:proofErr w:type="spellEnd"/>
      <w:r>
        <w:t xml:space="preserve"> контейнерная сеть не поднимется. Выполните команды: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cat &lt;&lt;EOF &gt; 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etc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/modules-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load.d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/k8s.conf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overlay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br_netfilter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EOF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modprobe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overlay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modprobe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br_netfilter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cat &lt;&lt;EOF &gt; 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etc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sysctl.d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/k8s.conf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net.bridge.bridge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nf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-call-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iptables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= 1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net.bridge.bridge-nf-call-ip6tables = 1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net.ipv4.ip_forward                 = 1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EOF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sysctl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--system</w:t>
            </w:r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p w:rsidR="00200D60" w:rsidRDefault="000101B1">
      <w:pPr>
        <w:pStyle w:val="1"/>
      </w:pPr>
      <w:bookmarkStart w:id="8" w:name="_Toc235875219"/>
      <w:r>
        <w:t>3. УСТАНОВКА CONTAINERD</w:t>
      </w:r>
      <w:bookmarkEnd w:id="8"/>
    </w:p>
    <w:p w:rsidR="00200D60" w:rsidRDefault="000101B1">
      <w:pPr>
        <w:pStyle w:val="2"/>
      </w:pPr>
      <w:bookmarkStart w:id="9" w:name="_Toc235875220"/>
      <w:r>
        <w:t>3.1</w:t>
      </w:r>
      <w:r>
        <w:tab/>
        <w:t xml:space="preserve">Подключение </w:t>
      </w:r>
      <w:proofErr w:type="spellStart"/>
      <w:r>
        <w:t>репозитория</w:t>
      </w:r>
      <w:proofErr w:type="spellEnd"/>
      <w:r>
        <w:t xml:space="preserve"> </w:t>
      </w:r>
      <w:proofErr w:type="spellStart"/>
      <w:r>
        <w:t>Docker</w:t>
      </w:r>
      <w:bookmarkEnd w:id="9"/>
      <w:proofErr w:type="spellEnd"/>
    </w:p>
    <w:p w:rsidR="00200D60" w:rsidRDefault="000101B1">
      <w:pPr>
        <w:spacing w:after="160" w:line="300" w:lineRule="auto"/>
      </w:pPr>
      <w:r>
        <w:t xml:space="preserve">Пакет </w:t>
      </w:r>
      <w:proofErr w:type="spellStart"/>
      <w:r>
        <w:t>containerd</w:t>
      </w:r>
      <w:proofErr w:type="spellEnd"/>
      <w:r>
        <w:t xml:space="preserve"> устанавливается из </w:t>
      </w:r>
      <w:proofErr w:type="spellStart"/>
      <w:r>
        <w:t>репозитория</w:t>
      </w:r>
      <w:proofErr w:type="spellEnd"/>
      <w:r>
        <w:t xml:space="preserve"> </w:t>
      </w:r>
      <w:proofErr w:type="spellStart"/>
      <w:r>
        <w:t>Docker</w:t>
      </w:r>
      <w:proofErr w:type="spellEnd"/>
      <w:r>
        <w:t xml:space="preserve">, так как в нём поддерживаются более свежие версии, чем в стандартных </w:t>
      </w:r>
      <w:proofErr w:type="spellStart"/>
      <w:r>
        <w:t>репозиториях</w:t>
      </w:r>
      <w:proofErr w:type="spellEnd"/>
      <w:r>
        <w:t xml:space="preserve"> </w:t>
      </w:r>
      <w:proofErr w:type="spellStart"/>
      <w:r>
        <w:t>Ubuntu</w:t>
      </w:r>
      <w:proofErr w:type="spellEnd"/>
      <w:r>
        <w:t>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apt-get update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apt-get install -y ca-certificates curl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gpg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apt-transport-https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install -m 0755 -d 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etc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/apt/keyrings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curl 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fsSL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https://download.docker.com/linux/ubuntu/gpg -o 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etc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/apt/keyrings/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docker.asc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echo "deb [arch=$(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dpkg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--print-architecture) signed-by=/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etc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/apt/keyrings/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docker.asc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] https://download.docker.com/linux/ubuntu noble stable" &gt; 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etc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/apt/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sources.list.d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docker.list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apt-get update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apt-get install -y containerd.io</w:t>
            </w:r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p w:rsidR="00200D60" w:rsidRDefault="000101B1">
      <w:pPr>
        <w:pStyle w:val="2"/>
      </w:pPr>
      <w:bookmarkStart w:id="10" w:name="_Toc235875221"/>
      <w:r>
        <w:t>3.2</w:t>
      </w:r>
      <w:r>
        <w:tab/>
        <w:t xml:space="preserve">Настройка </w:t>
      </w:r>
      <w:proofErr w:type="spellStart"/>
      <w:r>
        <w:t>containerd</w:t>
      </w:r>
      <w:bookmarkEnd w:id="10"/>
      <w:proofErr w:type="spellEnd"/>
    </w:p>
    <w:p w:rsidR="00200D60" w:rsidRDefault="000101B1">
      <w:pPr>
        <w:spacing w:after="160" w:line="300" w:lineRule="auto"/>
      </w:pPr>
      <w:r>
        <w:t xml:space="preserve">Сгенерируйте конфигурацию по умолчанию и включите управление </w:t>
      </w:r>
      <w:proofErr w:type="spellStart"/>
      <w:r>
        <w:t>cgroups</w:t>
      </w:r>
      <w:proofErr w:type="spellEnd"/>
      <w:r>
        <w:t xml:space="preserve"> через </w:t>
      </w:r>
      <w:proofErr w:type="spellStart"/>
      <w:r>
        <w:t>systemd</w:t>
      </w:r>
      <w:proofErr w:type="spellEnd"/>
      <w:r>
        <w:t>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containerd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config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default &gt; 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etc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containerd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config.toml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sed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i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's/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SystemdCgroup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= false/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SystemdCgroup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= true/' 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etc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containerd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config.toml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systemctl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restart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containerd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systemctl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enable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containerd</w:t>
            </w:r>
            <w:proofErr w:type="spellEnd"/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tbl>
      <w:tblPr>
        <w:tblW w:w="5000" w:type="pct"/>
        <w:tblBorders>
          <w:top w:val="single" w:sz="4" w:space="0" w:color="BF8F00"/>
          <w:left w:val="single" w:sz="4" w:space="0" w:color="BF8F00"/>
          <w:bottom w:val="single" w:sz="4" w:space="0" w:color="BF8F00"/>
          <w:right w:val="single" w:sz="4" w:space="0" w:color="BF8F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>
        <w:tc>
          <w:tcPr>
            <w:tcW w:w="0" w:type="auto"/>
            <w:shd w:val="clear" w:color="auto" w:fill="FFF2CC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Default="000101B1">
            <w:r>
              <w:rPr>
                <w:b/>
                <w:bCs/>
              </w:rPr>
              <w:lastRenderedPageBreak/>
              <w:t xml:space="preserve">ВАЖНО! </w:t>
            </w:r>
            <w:r>
              <w:t xml:space="preserve">Данный шаг пропускать нельзя. Если </w:t>
            </w:r>
            <w:proofErr w:type="spellStart"/>
            <w:r>
              <w:t>kubelet</w:t>
            </w:r>
            <w:proofErr w:type="spellEnd"/>
            <w:r>
              <w:t xml:space="preserve"> и </w:t>
            </w:r>
            <w:proofErr w:type="spellStart"/>
            <w:r>
              <w:t>containerd</w:t>
            </w:r>
            <w:proofErr w:type="spellEnd"/>
            <w:r>
              <w:t xml:space="preserve"> используют разные драйверы </w:t>
            </w:r>
            <w:proofErr w:type="spellStart"/>
            <w:r>
              <w:t>cgroup</w:t>
            </w:r>
            <w:proofErr w:type="spellEnd"/>
            <w:r>
              <w:t>, поды будут беспричинно перезапускаться под нагрузкой.</w:t>
            </w:r>
          </w:p>
        </w:tc>
      </w:tr>
    </w:tbl>
    <w:p w:rsidR="00200D60" w:rsidRDefault="00200D60">
      <w:pPr>
        <w:spacing w:after="160" w:line="300" w:lineRule="auto"/>
      </w:pPr>
    </w:p>
    <w:p w:rsidR="00200D60" w:rsidRDefault="000101B1">
      <w:pPr>
        <w:pStyle w:val="1"/>
      </w:pPr>
      <w:bookmarkStart w:id="11" w:name="_Toc235875222"/>
      <w:r>
        <w:t>4. УСТАНОВКА KUBEADM, KUBELET, KUBECTL</w:t>
      </w:r>
      <w:bookmarkEnd w:id="11"/>
    </w:p>
    <w:p w:rsidR="00200D60" w:rsidRDefault="000101B1">
      <w:pPr>
        <w:pStyle w:val="2"/>
      </w:pPr>
      <w:bookmarkStart w:id="12" w:name="_Toc235875223"/>
      <w:r>
        <w:t>4.1</w:t>
      </w:r>
      <w:r>
        <w:tab/>
        <w:t>Подключение репозитория Kubernetes</w:t>
      </w:r>
      <w:bookmarkEnd w:id="12"/>
    </w:p>
    <w:p w:rsidR="00200D60" w:rsidRDefault="000101B1">
      <w:pPr>
        <w:spacing w:after="160" w:line="300" w:lineRule="auto"/>
      </w:pPr>
      <w:r>
        <w:t>Ветка репозитория закреплена за конкретной минорной версией (v1.35). Переход на следующую минорную версию выполняется изменением данной строки в файле репозитория — автоматически версия не изменяется: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curl 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fsSL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https://pkgs.k8s.io/core:/stable:/v1.35/deb/Release.key |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gpg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dearmor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-o 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etc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/apt/keyrings/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kubernetes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-apt-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keyring.gpg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echo 'deb [signed-by=/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etc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/apt/keyrings/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kubernetes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-apt-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keyring.gpg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] https://pkgs.k8s.io/core:/stable:/v1.35/deb/ /' &gt; 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etc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/apt/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sources.list.d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kubernetes.list</w:t>
            </w:r>
            <w:proofErr w:type="spellEnd"/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p w:rsidR="00200D60" w:rsidRDefault="000101B1">
      <w:pPr>
        <w:pStyle w:val="2"/>
      </w:pPr>
      <w:bookmarkStart w:id="13" w:name="_Toc235875224"/>
      <w:r>
        <w:t>4.2</w:t>
      </w:r>
      <w:r>
        <w:tab/>
        <w:t>Установка пакетов и фиксация версий</w:t>
      </w:r>
      <w:bookmarkEnd w:id="13"/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apt-get update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apt-get install -y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kubelet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kubeadm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kubectl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apt-mark hold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kubelet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kubeadm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kubectl</w:t>
            </w:r>
            <w:proofErr w:type="spellEnd"/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tbl>
      <w:tblPr>
        <w:tblW w:w="5000" w:type="pct"/>
        <w:tblBorders>
          <w:top w:val="single" w:sz="4" w:space="0" w:color="BF8F00"/>
          <w:left w:val="single" w:sz="4" w:space="0" w:color="BF8F00"/>
          <w:bottom w:val="single" w:sz="4" w:space="0" w:color="BF8F00"/>
          <w:right w:val="single" w:sz="4" w:space="0" w:color="BF8F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>
        <w:tc>
          <w:tcPr>
            <w:tcW w:w="0" w:type="auto"/>
            <w:shd w:val="clear" w:color="auto" w:fill="FFF2CC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Default="000101B1">
            <w:r>
              <w:rPr>
                <w:b/>
                <w:bCs/>
              </w:rPr>
              <w:t xml:space="preserve">ВАЖНО! </w:t>
            </w:r>
            <w:r>
              <w:t xml:space="preserve">Команда </w:t>
            </w:r>
            <w:proofErr w:type="spellStart"/>
            <w:r>
              <w:t>apt-mark</w:t>
            </w:r>
            <w:proofErr w:type="spellEnd"/>
            <w:r>
              <w:t xml:space="preserve"> </w:t>
            </w:r>
            <w:proofErr w:type="spellStart"/>
            <w:r>
              <w:t>hold</w:t>
            </w:r>
            <w:proofErr w:type="spellEnd"/>
            <w:r>
              <w:t xml:space="preserve"> обязательна к выполнению. В противном случае очередное выполнение команды </w:t>
            </w:r>
            <w:proofErr w:type="spellStart"/>
            <w:r>
              <w:t>apt</w:t>
            </w:r>
            <w:proofErr w:type="spellEnd"/>
            <w:r>
              <w:t xml:space="preserve"> </w:t>
            </w:r>
            <w:proofErr w:type="spellStart"/>
            <w:r>
              <w:t>upgrade</w:t>
            </w:r>
            <w:proofErr w:type="spellEnd"/>
            <w:r>
              <w:t xml:space="preserve"> может незаметно изменить версию компонентов кластера, что приведёт к неработоспособности системы.</w:t>
            </w:r>
          </w:p>
        </w:tc>
      </w:tr>
    </w:tbl>
    <w:p w:rsidR="00200D60" w:rsidRDefault="00200D60">
      <w:pPr>
        <w:spacing w:after="160" w:line="300" w:lineRule="auto"/>
      </w:pPr>
    </w:p>
    <w:p w:rsidR="00200D60" w:rsidRDefault="000101B1">
      <w:pPr>
        <w:pStyle w:val="1"/>
      </w:pPr>
      <w:bookmarkStart w:id="14" w:name="_Toc235875225"/>
      <w:r>
        <w:t>5. ИНИЦИАЛИЗАЦИЯ КЛАСТЕРА</w:t>
      </w:r>
      <w:bookmarkEnd w:id="14"/>
    </w:p>
    <w:p w:rsidR="00200D60" w:rsidRDefault="000101B1">
      <w:pPr>
        <w:pStyle w:val="2"/>
      </w:pPr>
      <w:bookmarkStart w:id="15" w:name="_Toc235875226"/>
      <w:r>
        <w:t>5.1</w:t>
      </w:r>
      <w:r>
        <w:tab/>
        <w:t xml:space="preserve">Инициализация </w:t>
      </w:r>
      <w:proofErr w:type="spellStart"/>
      <w:r>
        <w:t>control-plane</w:t>
      </w:r>
      <w:bookmarkEnd w:id="15"/>
      <w:proofErr w:type="spellEnd"/>
    </w:p>
    <w:p w:rsidR="00200D60" w:rsidRDefault="000101B1">
      <w:pPr>
        <w:spacing w:after="160" w:line="300" w:lineRule="auto"/>
      </w:pPr>
      <w:r>
        <w:t>Выполните команду инициализации кластера: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Default="000101B1">
            <w:pPr>
              <w:spacing w:line="264" w:lineRule="auto"/>
            </w:pP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kubeadm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init</w:t>
            </w:r>
            <w:proofErr w:type="spellEnd"/>
          </w:p>
        </w:tc>
      </w:tr>
    </w:tbl>
    <w:p w:rsidR="00200D60" w:rsidRDefault="00200D60">
      <w:pPr>
        <w:spacing w:after="160" w:line="300" w:lineRule="auto"/>
      </w:pPr>
    </w:p>
    <w:p w:rsidR="00200D60" w:rsidRDefault="000101B1">
      <w:pPr>
        <w:spacing w:after="160" w:line="300" w:lineRule="auto"/>
      </w:pPr>
      <w:r>
        <w:t>Инициализация занимает несколько минут.</w:t>
      </w:r>
    </w:p>
    <w:p w:rsidR="00200D60" w:rsidRDefault="000101B1">
      <w:pPr>
        <w:pStyle w:val="2"/>
      </w:pPr>
      <w:bookmarkStart w:id="16" w:name="_Toc235875227"/>
      <w:r>
        <w:t>5.2</w:t>
      </w:r>
      <w:r>
        <w:tab/>
        <w:t xml:space="preserve">Настройка доступа </w:t>
      </w:r>
      <w:proofErr w:type="spellStart"/>
      <w:r>
        <w:t>kubectl</w:t>
      </w:r>
      <w:bookmarkEnd w:id="16"/>
      <w:proofErr w:type="spellEnd"/>
    </w:p>
    <w:p w:rsidR="00200D60" w:rsidRDefault="000101B1">
      <w:pPr>
        <w:spacing w:after="160" w:line="300" w:lineRule="auto"/>
      </w:pPr>
      <w:r>
        <w:t xml:space="preserve">Для работы утилиты </w:t>
      </w:r>
      <w:proofErr w:type="spellStart"/>
      <w:r>
        <w:t>kubectl</w:t>
      </w:r>
      <w:proofErr w:type="spellEnd"/>
      <w:r>
        <w:t xml:space="preserve"> от имени текущего пользователя выполните: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mkdir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-p $HOME/.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lastRenderedPageBreak/>
              <w:t>cp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etc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kubernetes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admin.conf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$HOME/.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config</w:t>
            </w:r>
            <w:proofErr w:type="spellEnd"/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p w:rsidR="00200D60" w:rsidRDefault="000101B1">
      <w:pPr>
        <w:spacing w:after="160" w:line="300" w:lineRule="auto"/>
      </w:pPr>
      <w:r>
        <w:rPr>
          <w:i/>
          <w:iCs/>
          <w:sz w:val="22"/>
          <w:szCs w:val="22"/>
        </w:rPr>
        <w:t xml:space="preserve">Примечание — После инициализации узел находится в статусе </w:t>
      </w:r>
      <w:proofErr w:type="spellStart"/>
      <w:r>
        <w:rPr>
          <w:i/>
          <w:iCs/>
          <w:sz w:val="22"/>
          <w:szCs w:val="22"/>
        </w:rPr>
        <w:t>NotReady</w:t>
      </w:r>
      <w:proofErr w:type="spellEnd"/>
      <w:r>
        <w:rPr>
          <w:i/>
          <w:iCs/>
          <w:sz w:val="22"/>
          <w:szCs w:val="22"/>
        </w:rPr>
        <w:t xml:space="preserve"> — это ожидаемое поведение: сетевой плагин ещё не установлен. Статус изменится на </w:t>
      </w:r>
      <w:proofErr w:type="spellStart"/>
      <w:r>
        <w:rPr>
          <w:i/>
          <w:iCs/>
          <w:sz w:val="22"/>
          <w:szCs w:val="22"/>
        </w:rPr>
        <w:t>Ready</w:t>
      </w:r>
      <w:proofErr w:type="spellEnd"/>
      <w:r>
        <w:rPr>
          <w:i/>
          <w:iCs/>
          <w:sz w:val="22"/>
          <w:szCs w:val="22"/>
        </w:rPr>
        <w:t xml:space="preserve"> после выполнения раздела 6.</w:t>
      </w:r>
    </w:p>
    <w:p w:rsidR="00200D60" w:rsidRDefault="000101B1">
      <w:pPr>
        <w:pStyle w:val="1"/>
      </w:pPr>
      <w:bookmarkStart w:id="17" w:name="_Toc235875228"/>
      <w:r>
        <w:t>6. УСТАНОВКА СЕТЕВОГО ПЛАГИНА CILIUM</w:t>
      </w:r>
      <w:bookmarkEnd w:id="17"/>
    </w:p>
    <w:p w:rsidR="00200D60" w:rsidRDefault="000101B1">
      <w:pPr>
        <w:pStyle w:val="2"/>
      </w:pPr>
      <w:bookmarkStart w:id="18" w:name="_Toc235875229"/>
      <w:r>
        <w:t>6.1</w:t>
      </w:r>
      <w:r>
        <w:tab/>
        <w:t xml:space="preserve">Установка утилиты </w:t>
      </w:r>
      <w:proofErr w:type="spellStart"/>
      <w:r>
        <w:t>Cilium</w:t>
      </w:r>
      <w:proofErr w:type="spellEnd"/>
      <w:r>
        <w:t xml:space="preserve"> CLI</w:t>
      </w:r>
      <w:bookmarkEnd w:id="18"/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CILIUM_CLI_VERSION=$(curl -s https://raw.githubusercontent.com/cilium/cilium-cli/main/stable.txt)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curl -L --fail --remote-name-all https://github.com/cilium/cilium-cli/releases/download/${CILIUM_CLI_VERSION}/cilium-linux-amd64.tar.gz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tar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xzvf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cilium-linux-amd64.tar.gz -C 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usr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/local/bin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rm cilium-linux-amd64.tar.gz</w:t>
            </w:r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p w:rsidR="00200D60" w:rsidRDefault="000101B1">
      <w:pPr>
        <w:pStyle w:val="2"/>
      </w:pPr>
      <w:bookmarkStart w:id="19" w:name="_Toc235875230"/>
      <w:r>
        <w:t>6.2</w:t>
      </w:r>
      <w:r>
        <w:tab/>
        <w:t xml:space="preserve">Установка </w:t>
      </w:r>
      <w:proofErr w:type="spellStart"/>
      <w:r>
        <w:t>Cilium</w:t>
      </w:r>
      <w:proofErr w:type="spellEnd"/>
      <w:r>
        <w:t xml:space="preserve"> в кластер</w:t>
      </w:r>
      <w:bookmarkEnd w:id="19"/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cilium install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cilium status --wait</w:t>
            </w:r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p w:rsidR="00200D60" w:rsidRDefault="000101B1">
      <w:pPr>
        <w:spacing w:after="160" w:line="300" w:lineRule="auto"/>
      </w:pPr>
      <w:r>
        <w:t xml:space="preserve">Команда </w:t>
      </w:r>
      <w:proofErr w:type="spellStart"/>
      <w:r>
        <w:t>cilium</w:t>
      </w:r>
      <w:proofErr w:type="spellEnd"/>
      <w:r>
        <w:t xml:space="preserve"> </w:t>
      </w:r>
      <w:proofErr w:type="spellStart"/>
      <w:r>
        <w:t>status</w:t>
      </w:r>
      <w:proofErr w:type="spellEnd"/>
      <w:r>
        <w:t xml:space="preserve"> --</w:t>
      </w:r>
      <w:proofErr w:type="spellStart"/>
      <w:r>
        <w:t>wait</w:t>
      </w:r>
      <w:proofErr w:type="spellEnd"/>
      <w:r>
        <w:t xml:space="preserve"> ожидает готовности всех компонентов сети. После её выполнения узел кластера переходит в статус </w:t>
      </w:r>
      <w:proofErr w:type="spellStart"/>
      <w:r>
        <w:t>Ready</w:t>
      </w:r>
      <w:proofErr w:type="spellEnd"/>
      <w:r>
        <w:t>.</w:t>
      </w:r>
    </w:p>
    <w:p w:rsidR="00200D60" w:rsidRDefault="000101B1">
      <w:pPr>
        <w:pStyle w:val="1"/>
      </w:pPr>
      <w:bookmarkStart w:id="20" w:name="_Toc235875231"/>
      <w:r>
        <w:t>7. СНЯТИЕ TAINT С УЗЛА CONTROL-PLANE</w:t>
      </w:r>
      <w:bookmarkEnd w:id="20"/>
    </w:p>
    <w:p w:rsidR="00200D60" w:rsidRDefault="000101B1">
      <w:pPr>
        <w:spacing w:after="160" w:line="300" w:lineRule="auto"/>
      </w:pPr>
      <w:r>
        <w:t xml:space="preserve">По умолчанию </w:t>
      </w:r>
      <w:proofErr w:type="spellStart"/>
      <w:r>
        <w:t>kubeadm</w:t>
      </w:r>
      <w:proofErr w:type="spellEnd"/>
      <w:r>
        <w:t xml:space="preserve"> устанавливает на узел </w:t>
      </w:r>
      <w:proofErr w:type="spellStart"/>
      <w:r>
        <w:t>control-plane</w:t>
      </w:r>
      <w:proofErr w:type="spellEnd"/>
      <w:r>
        <w:t xml:space="preserve"> метку (</w:t>
      </w:r>
      <w:proofErr w:type="spellStart"/>
      <w:r>
        <w:t>taint</w:t>
      </w:r>
      <w:proofErr w:type="spellEnd"/>
      <w:r>
        <w:t xml:space="preserve">), запрещающую планирование обычных подов. Для одноузлового кластера, в котором единственный узел выполняет одновременно роли </w:t>
      </w:r>
      <w:proofErr w:type="spellStart"/>
      <w:r>
        <w:t>control-plane</w:t>
      </w:r>
      <w:proofErr w:type="spellEnd"/>
      <w:r>
        <w:t xml:space="preserve"> и </w:t>
      </w:r>
      <w:proofErr w:type="spellStart"/>
      <w:r>
        <w:t>worker</w:t>
      </w:r>
      <w:proofErr w:type="spellEnd"/>
      <w:r>
        <w:t>, данную метку необходимо снять — иначе прикладные поды невозможно будет разместить: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kubectl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taint nodes --all node-role.kubernetes.io/control-plane-</w:t>
            </w:r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p w:rsidR="00200D60" w:rsidRDefault="000101B1">
      <w:pPr>
        <w:pStyle w:val="1"/>
      </w:pPr>
      <w:bookmarkStart w:id="21" w:name="_Toc235875232"/>
      <w:r>
        <w:t>8. УСТАНОВКА HELM</w:t>
      </w:r>
      <w:bookmarkEnd w:id="21"/>
    </w:p>
    <w:p w:rsidR="00200D60" w:rsidRDefault="000101B1">
      <w:pPr>
        <w:spacing w:after="160" w:line="300" w:lineRule="auto"/>
      </w:pPr>
      <w:r>
        <w:t xml:space="preserve">Менеджер пакетов </w:t>
      </w:r>
      <w:proofErr w:type="spellStart"/>
      <w:r>
        <w:t>Helm</w:t>
      </w:r>
      <w:proofErr w:type="spellEnd"/>
      <w:r>
        <w:t xml:space="preserve"> потребуется для установки большинства последующих компонентов: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curl 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fsSL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https://raw.githubusercontent.com/helm/helm/main/scripts/get-helm-3 | bash</w:t>
            </w:r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p w:rsidR="00200D60" w:rsidRDefault="000101B1">
      <w:pPr>
        <w:pStyle w:val="1"/>
      </w:pPr>
      <w:bookmarkStart w:id="22" w:name="_Toc235875233"/>
      <w:r>
        <w:lastRenderedPageBreak/>
        <w:t>9. ПРОВЕРКА УСТАНОВКИ КЛАСТЕРА</w:t>
      </w:r>
      <w:bookmarkEnd w:id="22"/>
    </w:p>
    <w:p w:rsidR="00200D60" w:rsidRDefault="000101B1">
      <w:pPr>
        <w:spacing w:after="160" w:line="300" w:lineRule="auto"/>
      </w:pPr>
      <w:r>
        <w:t>После выполнения разделов 1—8 выполните проверку состояния кластера:</w:t>
      </w:r>
    </w:p>
    <w:tbl>
      <w:tblPr>
        <w:tblW w:w="9350" w:type="dxa"/>
        <w:tblBorders>
          <w:top w:val="single" w:sz="4" w:space="0" w:color="9BB4D6"/>
          <w:left w:val="single" w:sz="4" w:space="0" w:color="9BB4D6"/>
          <w:bottom w:val="single" w:sz="4" w:space="0" w:color="9BB4D6"/>
          <w:right w:val="single" w:sz="4" w:space="0" w:color="9BB4D6"/>
          <w:insideH w:val="single" w:sz="4" w:space="0" w:color="9BB4D6"/>
          <w:insideV w:val="single" w:sz="4" w:space="0" w:color="9BB4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5150"/>
      </w:tblGrid>
      <w:tr w:rsidR="00200D60">
        <w:trPr>
          <w:tblHeader/>
        </w:trPr>
        <w:tc>
          <w:tcPr>
            <w:tcW w:w="4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b/>
                <w:bCs/>
                <w:sz w:val="22"/>
                <w:szCs w:val="22"/>
              </w:rPr>
              <w:t>Команда</w:t>
            </w:r>
          </w:p>
        </w:tc>
        <w:tc>
          <w:tcPr>
            <w:tcW w:w="515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b/>
                <w:bCs/>
                <w:sz w:val="22"/>
                <w:szCs w:val="22"/>
              </w:rPr>
              <w:t>Ожидаемый результат</w:t>
            </w:r>
          </w:p>
        </w:tc>
      </w:tr>
      <w:tr w:rsidR="00200D60"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kubectl</w:t>
            </w:r>
            <w:proofErr w:type="spellEnd"/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get</w:t>
            </w:r>
            <w:proofErr w:type="spellEnd"/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nodes</w:t>
            </w:r>
            <w:proofErr w:type="spellEnd"/>
          </w:p>
        </w:tc>
        <w:tc>
          <w:tcPr>
            <w:tcW w:w="5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 xml:space="preserve">Узел в статусе </w:t>
            </w:r>
            <w:proofErr w:type="spellStart"/>
            <w:r>
              <w:rPr>
                <w:sz w:val="22"/>
                <w:szCs w:val="22"/>
              </w:rPr>
              <w:t>Ready</w:t>
            </w:r>
            <w:proofErr w:type="spellEnd"/>
          </w:p>
        </w:tc>
      </w:tr>
      <w:tr w:rsidR="00200D60"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kubectl</w:t>
            </w:r>
            <w:proofErr w:type="spellEnd"/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get</w:t>
            </w:r>
            <w:proofErr w:type="spellEnd"/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pods</w:t>
            </w:r>
            <w:proofErr w:type="spellEnd"/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 -A</w:t>
            </w:r>
          </w:p>
        </w:tc>
        <w:tc>
          <w:tcPr>
            <w:tcW w:w="5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 xml:space="preserve">Все поды в статусе </w:t>
            </w:r>
            <w:proofErr w:type="spellStart"/>
            <w:r>
              <w:rPr>
                <w:sz w:val="22"/>
                <w:szCs w:val="22"/>
              </w:rPr>
              <w:t>Running</w:t>
            </w:r>
            <w:proofErr w:type="spellEnd"/>
          </w:p>
        </w:tc>
      </w:tr>
      <w:tr w:rsidR="00200D60"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Pr="0008129C" w:rsidRDefault="000101B1">
            <w:pPr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20"/>
                <w:szCs w:val="20"/>
                <w:lang w:val="en-US"/>
              </w:rPr>
              <w:t>kubectl</w:t>
            </w:r>
            <w:proofErr w:type="spellEnd"/>
            <w:r w:rsidRPr="0008129C">
              <w:rPr>
                <w:rFonts w:ascii="Courier New" w:eastAsia="Courier New" w:hAnsi="Courier New" w:cs="Courier New"/>
                <w:sz w:val="20"/>
                <w:szCs w:val="20"/>
                <w:lang w:val="en-US"/>
              </w:rPr>
              <w:t xml:space="preserve"> describe node | grep Taint</w:t>
            </w:r>
          </w:p>
        </w:tc>
        <w:tc>
          <w:tcPr>
            <w:tcW w:w="5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proofErr w:type="spellStart"/>
            <w:r>
              <w:rPr>
                <w:sz w:val="22"/>
                <w:szCs w:val="22"/>
              </w:rPr>
              <w:t>Taints</w:t>
            </w:r>
            <w:proofErr w:type="spellEnd"/>
            <w:r>
              <w:rPr>
                <w:sz w:val="22"/>
                <w:szCs w:val="22"/>
              </w:rPr>
              <w:t>: &lt;</w:t>
            </w:r>
            <w:proofErr w:type="spellStart"/>
            <w:r>
              <w:rPr>
                <w:sz w:val="22"/>
                <w:szCs w:val="22"/>
              </w:rPr>
              <w:t>none</w:t>
            </w:r>
            <w:proofErr w:type="spellEnd"/>
            <w:r>
              <w:rPr>
                <w:sz w:val="22"/>
                <w:szCs w:val="22"/>
              </w:rPr>
              <w:t>&gt;</w:t>
            </w:r>
          </w:p>
        </w:tc>
      </w:tr>
    </w:tbl>
    <w:p w:rsidR="00200D60" w:rsidRDefault="00200D60">
      <w:pPr>
        <w:spacing w:after="160" w:line="300" w:lineRule="auto"/>
      </w:pPr>
    </w:p>
    <w:p w:rsidR="00200D60" w:rsidRDefault="000101B1">
      <w:pPr>
        <w:pStyle w:val="1"/>
      </w:pPr>
      <w:bookmarkStart w:id="23" w:name="_Toc235875234"/>
      <w:r>
        <w:t>10. НАСТРОЙКА ХРАНИЛИЩА ДАННЫХ (STORAGECLASS)</w:t>
      </w:r>
      <w:bookmarkEnd w:id="23"/>
    </w:p>
    <w:p w:rsidR="00200D60" w:rsidRDefault="000101B1">
      <w:pPr>
        <w:spacing w:after="160" w:line="300" w:lineRule="auto"/>
      </w:pPr>
      <w:r>
        <w:t xml:space="preserve">База данных </w:t>
      </w:r>
      <w:proofErr w:type="spellStart"/>
      <w:r>
        <w:t>MongoDB</w:t>
      </w:r>
      <w:proofErr w:type="spellEnd"/>
      <w:r>
        <w:t xml:space="preserve"> требует постоянный том хранения. </w:t>
      </w:r>
      <w:proofErr w:type="spellStart"/>
      <w:r>
        <w:t>Свежеустановленный</w:t>
      </w:r>
      <w:proofErr w:type="spellEnd"/>
      <w:r>
        <w:t xml:space="preserve"> кластер </w:t>
      </w:r>
      <w:proofErr w:type="spellStart"/>
      <w:r>
        <w:t>kubeadm</w:t>
      </w:r>
      <w:proofErr w:type="spellEnd"/>
      <w:r>
        <w:t xml:space="preserve"> не содержит </w:t>
      </w:r>
      <w:proofErr w:type="spellStart"/>
      <w:r>
        <w:t>StorageClass</w:t>
      </w:r>
      <w:proofErr w:type="spellEnd"/>
      <w:r>
        <w:t>. Проверьте его наличие: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Default="000101B1">
            <w:pPr>
              <w:spacing w:line="264" w:lineRule="auto"/>
            </w:pP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kubectl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get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storageclass</w:t>
            </w:r>
            <w:proofErr w:type="spellEnd"/>
          </w:p>
        </w:tc>
      </w:tr>
    </w:tbl>
    <w:p w:rsidR="00200D60" w:rsidRDefault="00200D60">
      <w:pPr>
        <w:spacing w:after="160" w:line="300" w:lineRule="auto"/>
      </w:pPr>
    </w:p>
    <w:p w:rsidR="00200D60" w:rsidRDefault="000101B1">
      <w:pPr>
        <w:spacing w:after="160" w:line="300" w:lineRule="auto"/>
      </w:pPr>
      <w:r>
        <w:t xml:space="preserve">Если список пуст — любой PVC, включая PVC базы данных, будет бессрочно находиться в статусе </w:t>
      </w:r>
      <w:proofErr w:type="spellStart"/>
      <w:r>
        <w:t>Pending</w:t>
      </w:r>
      <w:proofErr w:type="spellEnd"/>
      <w:r>
        <w:t>.</w:t>
      </w:r>
    </w:p>
    <w:p w:rsidR="00200D60" w:rsidRDefault="000101B1">
      <w:pPr>
        <w:pStyle w:val="2"/>
      </w:pPr>
      <w:bookmarkStart w:id="24" w:name="_Toc235875235"/>
      <w:r>
        <w:t>10.1</w:t>
      </w:r>
      <w:r>
        <w:tab/>
        <w:t xml:space="preserve">Установка </w:t>
      </w:r>
      <w:proofErr w:type="spellStart"/>
      <w:r>
        <w:t>local-path-provisioner</w:t>
      </w:r>
      <w:bookmarkEnd w:id="24"/>
      <w:proofErr w:type="spellEnd"/>
    </w:p>
    <w:p w:rsidR="00200D60" w:rsidRDefault="000101B1">
      <w:pPr>
        <w:spacing w:after="160" w:line="300" w:lineRule="auto"/>
      </w:pPr>
      <w:r>
        <w:t xml:space="preserve">Для одноузлового кластера рекомендуется </w:t>
      </w:r>
      <w:proofErr w:type="spellStart"/>
      <w:r>
        <w:t>local-path-provisioner</w:t>
      </w:r>
      <w:proofErr w:type="spellEnd"/>
      <w:r>
        <w:t>: данные томов сохраняются в каталоге на диске узла (/</w:t>
      </w:r>
      <w:proofErr w:type="spellStart"/>
      <w:r>
        <w:t>opt</w:t>
      </w:r>
      <w:proofErr w:type="spellEnd"/>
      <w:r>
        <w:t>/</w:t>
      </w:r>
      <w:proofErr w:type="spellStart"/>
      <w:r>
        <w:t>local-path-provisioner</w:t>
      </w:r>
      <w:proofErr w:type="spellEnd"/>
      <w:r>
        <w:t>):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kubectl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apply -f https://raw.githubusercontent.com/rancher/local-path-provisioner/master/deploy/local-path-storage.yaml</w:t>
            </w:r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p w:rsidR="00200D60" w:rsidRDefault="000101B1">
      <w:pPr>
        <w:pStyle w:val="2"/>
      </w:pPr>
      <w:bookmarkStart w:id="25" w:name="_Toc235875236"/>
      <w:r>
        <w:t>10.2</w:t>
      </w:r>
      <w:r>
        <w:tab/>
        <w:t>Назначение класса хранения по умолчанию</w:t>
      </w:r>
      <w:bookmarkEnd w:id="25"/>
    </w:p>
    <w:p w:rsidR="00200D60" w:rsidRDefault="000101B1">
      <w:pPr>
        <w:spacing w:after="160" w:line="300" w:lineRule="auto"/>
      </w:pPr>
      <w:r>
        <w:t xml:space="preserve">Чтобы не указывать </w:t>
      </w:r>
      <w:proofErr w:type="spellStart"/>
      <w:r>
        <w:t>storageClassName</w:t>
      </w:r>
      <w:proofErr w:type="spellEnd"/>
      <w:r>
        <w:t xml:space="preserve"> вручную в каждом манифесте, назначьте класс по умолчанию: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kubectl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patch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storageclass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local-path -p '{"metadata": {"annotations":{"storageclass.kubernetes.io/is-default-class":"true"}}}'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kubectl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get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sc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# local-path (default)</w:t>
            </w:r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p w:rsidR="00200D60" w:rsidRDefault="000101B1">
      <w:pPr>
        <w:spacing w:after="160" w:line="300" w:lineRule="auto"/>
      </w:pPr>
      <w:r>
        <w:rPr>
          <w:i/>
          <w:iCs/>
          <w:sz w:val="22"/>
          <w:szCs w:val="22"/>
        </w:rPr>
        <w:t>Примечание — Постоянный том привязан к конкретному узлу. Для одноузлового кластера это не критично, однако при добавлении второго узла данные автоматически не переносятся.</w:t>
      </w:r>
    </w:p>
    <w:p w:rsidR="00200D60" w:rsidRDefault="000101B1">
      <w:pPr>
        <w:pStyle w:val="1"/>
      </w:pPr>
      <w:bookmarkStart w:id="26" w:name="_Toc235875237"/>
      <w:r>
        <w:t>11. УСТАНОВКА MONGODB</w:t>
      </w:r>
      <w:bookmarkEnd w:id="26"/>
    </w:p>
    <w:p w:rsidR="00200D60" w:rsidRDefault="000101B1">
      <w:pPr>
        <w:spacing w:after="160" w:line="300" w:lineRule="auto"/>
      </w:pPr>
      <w:r>
        <w:lastRenderedPageBreak/>
        <w:t xml:space="preserve">Для одноузлового кластера не требуется ни оператор, ни настройка </w:t>
      </w:r>
      <w:proofErr w:type="spellStart"/>
      <w:r>
        <w:t>replica</w:t>
      </w:r>
      <w:proofErr w:type="spellEnd"/>
      <w:r>
        <w:t xml:space="preserve"> </w:t>
      </w:r>
      <w:proofErr w:type="spellStart"/>
      <w:r>
        <w:t>set</w:t>
      </w:r>
      <w:proofErr w:type="spellEnd"/>
      <w:r>
        <w:t xml:space="preserve"> — используется обычный </w:t>
      </w:r>
      <w:proofErr w:type="spellStart"/>
      <w:r>
        <w:t>StatefulSet</w:t>
      </w:r>
      <w:proofErr w:type="spellEnd"/>
      <w:r>
        <w:t xml:space="preserve"> с официальным образом </w:t>
      </w:r>
      <w:proofErr w:type="spellStart"/>
      <w:r>
        <w:t>MongoDB</w:t>
      </w:r>
      <w:proofErr w:type="spellEnd"/>
      <w:r>
        <w:t>. Применение оператора целесообразно при расширении кластера и настройке репликации.</w:t>
      </w:r>
    </w:p>
    <w:p w:rsidR="00200D60" w:rsidRDefault="000101B1">
      <w:pPr>
        <w:pStyle w:val="2"/>
      </w:pPr>
      <w:bookmarkStart w:id="27" w:name="_Toc235875238"/>
      <w:r>
        <w:t>11.1</w:t>
      </w:r>
      <w:r>
        <w:tab/>
        <w:t>Манифест развёртывания</w:t>
      </w:r>
      <w:bookmarkEnd w:id="27"/>
    </w:p>
    <w:p w:rsidR="00200D60" w:rsidRDefault="000101B1">
      <w:pPr>
        <w:spacing w:after="160" w:line="300" w:lineRule="auto"/>
      </w:pPr>
      <w:r>
        <w:t xml:space="preserve">Сохраните приведённый ниже манифест в файл </w:t>
      </w:r>
      <w:proofErr w:type="spellStart"/>
      <w:r>
        <w:t>mongodb.yaml</w:t>
      </w:r>
      <w:proofErr w:type="spellEnd"/>
      <w:r>
        <w:t>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apiVersion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v1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kind: Namespace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metadata: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name: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---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apiVersion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v1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kind: Secret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metadata: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name: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mongodb-auth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namespace: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type: Opaque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stringData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MONGO_INITDB_ROOT_USERNAME: root</w:t>
            </w:r>
          </w:p>
          <w:p w:rsidR="00200D60" w:rsidRDefault="000101B1">
            <w:pPr>
              <w:spacing w:line="264" w:lineRule="auto"/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MONGO_INITDB_ROOT_PASSWORD: "СЮДА_НОРМАЛЬНЫЙ_ПАРОЛЬ"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---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apiVersion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v1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kind: Service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metadata: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name: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namespace: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spec: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clusterIP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None          # headless-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сервис</w:t>
            </w: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, 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стандарт</w:t>
            </w: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для</w:t>
            </w: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StatefulSet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selector: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app: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ports: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- name: mongo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port: 27017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---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apiVersion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apps/v1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kind: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StatefulSet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metadata: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name: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namespace: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spec: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serviceName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replicas: 1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selector: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matchLabels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app: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template: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metadata: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labels: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app: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spec: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containers: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- name: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image: mongo:7.0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ports: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-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containerPort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27017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envFrom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lastRenderedPageBreak/>
              <w:t xml:space="preserve">            -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secretRef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name: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mongodb-auth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resources: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requests: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cpu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200m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memory: 512Mi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limits: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memory: 2Gi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livenessProbe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exec: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command: ["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mongosh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", "--quiet", "--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eval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", "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db.adminCommand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('ping')"]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initialDelaySeconds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30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periodSeconds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20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timeoutSeconds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10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readinessProbe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exec: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command: ["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mongosh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", "--quiet", "--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eval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", "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db.adminCommand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('ping')"]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initialDelaySeconds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10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periodSeconds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10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timeoutSeconds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10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volumeMounts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- name: data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mountPath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/data/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db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volumeClaimTemplates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- metadata: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name: data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spec: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accessModes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["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ReadWriteOnce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"]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storageClassName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local-path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resources: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requests:</w:t>
            </w:r>
          </w:p>
          <w:p w:rsidR="00200D60" w:rsidRDefault="000101B1">
            <w:pPr>
              <w:spacing w:line="264" w:lineRule="auto"/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storage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>: 20Gi</w:t>
            </w:r>
          </w:p>
        </w:tc>
      </w:tr>
    </w:tbl>
    <w:p w:rsidR="00200D60" w:rsidRDefault="00200D60">
      <w:pPr>
        <w:spacing w:after="160" w:line="300" w:lineRule="auto"/>
      </w:pPr>
    </w:p>
    <w:p w:rsidR="00200D60" w:rsidRDefault="000101B1">
      <w:pPr>
        <w:spacing w:after="40" w:line="300" w:lineRule="auto"/>
      </w:pPr>
      <w:r>
        <w:t>Значение поля MONGO_INITDB_ROOT_PASSWORD необходимо заменить на надёжный пароль до применения манифеста.</w:t>
      </w:r>
    </w:p>
    <w:p w:rsidR="00200D60" w:rsidRDefault="000101B1">
      <w:pPr>
        <w:spacing w:after="160" w:line="300" w:lineRule="auto"/>
      </w:pPr>
      <w:r>
        <w:rPr>
          <w:i/>
          <w:iCs/>
          <w:sz w:val="22"/>
          <w:szCs w:val="22"/>
        </w:rPr>
        <w:t>Примечание — Пароль администратора базы данных является уникальным для каждого владельца конфигурации системы и формируется в соответствии с принятой политикой парольной защиты.</w:t>
      </w:r>
    </w:p>
    <w:p w:rsidR="00200D60" w:rsidRDefault="000101B1">
      <w:pPr>
        <w:pStyle w:val="2"/>
      </w:pPr>
      <w:bookmarkStart w:id="28" w:name="_Toc235875239"/>
      <w:r>
        <w:t>11.2</w:t>
      </w:r>
      <w:r>
        <w:tab/>
        <w:t>Применение манифеста и проверка</w:t>
      </w:r>
      <w:bookmarkEnd w:id="28"/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kubectl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apply -f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mongodb.yaml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kubectl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-n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get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pods,pvc</w:t>
            </w:r>
            <w:proofErr w:type="spellEnd"/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p w:rsidR="00200D60" w:rsidRDefault="000101B1">
      <w:pPr>
        <w:spacing w:after="160" w:line="300" w:lineRule="auto"/>
      </w:pPr>
      <w:r>
        <w:t xml:space="preserve">Под должен перейти в статус </w:t>
      </w:r>
      <w:proofErr w:type="spellStart"/>
      <w:r>
        <w:t>Running</w:t>
      </w:r>
      <w:proofErr w:type="spellEnd"/>
      <w:r>
        <w:t xml:space="preserve">, PVC — в статус </w:t>
      </w:r>
      <w:proofErr w:type="spellStart"/>
      <w:r>
        <w:t>Bound</w:t>
      </w:r>
      <w:proofErr w:type="spellEnd"/>
      <w:r>
        <w:t>. Проверьте отклик базы данных: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kubectl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-n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exec -it mongodb-0 --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mongosh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-u root -p '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ВАШ</w:t>
            </w: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_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ПАРОЛЬ</w:t>
            </w: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' --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eval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'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db.adminCommand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("ping")'</w:t>
            </w:r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p w:rsidR="00200D60" w:rsidRDefault="000101B1">
      <w:pPr>
        <w:pStyle w:val="1"/>
      </w:pPr>
      <w:bookmarkStart w:id="29" w:name="_Toc235875240"/>
      <w:r>
        <w:lastRenderedPageBreak/>
        <w:t>12. ПОДКЛЮЧЕНИЕ ПРИЛОЖЕНИЯ К БАЗЕ ДАННЫХ</w:t>
      </w:r>
      <w:bookmarkEnd w:id="29"/>
    </w:p>
    <w:p w:rsidR="00200D60" w:rsidRDefault="000101B1">
      <w:pPr>
        <w:pStyle w:val="2"/>
      </w:pPr>
      <w:bookmarkStart w:id="30" w:name="_Toc235875241"/>
      <w:r>
        <w:t>12.1</w:t>
      </w:r>
      <w:r>
        <w:tab/>
        <w:t xml:space="preserve">Строка подключения с правами </w:t>
      </w:r>
      <w:proofErr w:type="spellStart"/>
      <w:r>
        <w:t>root</w:t>
      </w:r>
      <w:bookmarkEnd w:id="30"/>
      <w:proofErr w:type="spellEnd"/>
    </w:p>
    <w:p w:rsidR="00200D60" w:rsidRDefault="000101B1">
      <w:pPr>
        <w:spacing w:after="160" w:line="300" w:lineRule="auto"/>
      </w:pPr>
      <w:r>
        <w:t>Внутри кластера база данных доступна по DNS-имени сервиса вида &lt;</w:t>
      </w:r>
      <w:proofErr w:type="spellStart"/>
      <w:r>
        <w:t>service</w:t>
      </w:r>
      <w:proofErr w:type="spellEnd"/>
      <w:r>
        <w:t>&gt;.&lt;</w:t>
      </w:r>
      <w:proofErr w:type="spellStart"/>
      <w:r>
        <w:t>namespace</w:t>
      </w:r>
      <w:proofErr w:type="spellEnd"/>
      <w:r>
        <w:t>&gt;.</w:t>
      </w:r>
      <w:proofErr w:type="spellStart"/>
      <w:r>
        <w:t>svc.cluster.local</w:t>
      </w:r>
      <w:proofErr w:type="spellEnd"/>
      <w:r>
        <w:t>. Строка подключения: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Default="000101B1">
            <w:pPr>
              <w:spacing w:line="264" w:lineRule="auto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mongodb://root:ПАРОЛЬ@mongodb.mongodb.svc.cluster.local:27017/имя_базы?authSource=admin</w:t>
            </w:r>
          </w:p>
        </w:tc>
      </w:tr>
    </w:tbl>
    <w:p w:rsidR="00200D60" w:rsidRDefault="00200D60">
      <w:pPr>
        <w:spacing w:after="160" w:line="300" w:lineRule="auto"/>
      </w:pPr>
    </w:p>
    <w:p w:rsidR="00200D60" w:rsidRDefault="000101B1">
      <w:pPr>
        <w:pStyle w:val="2"/>
      </w:pPr>
      <w:bookmarkStart w:id="31" w:name="_Toc235875242"/>
      <w:r>
        <w:t>12.2</w:t>
      </w:r>
      <w:r>
        <w:tab/>
        <w:t>Создание пользователя приложения</w:t>
      </w:r>
      <w:bookmarkEnd w:id="31"/>
    </w:p>
    <w:p w:rsidR="00200D60" w:rsidRDefault="000101B1">
      <w:pPr>
        <w:spacing w:after="160" w:line="300" w:lineRule="auto"/>
      </w:pPr>
      <w:r>
        <w:t xml:space="preserve">Для отдельного приложения рекомендуется завести собственного пользователя базы данных (в примере имя базы — </w:t>
      </w:r>
      <w:proofErr w:type="spellStart"/>
      <w:r>
        <w:t>myapp</w:t>
      </w:r>
      <w:proofErr w:type="spellEnd"/>
      <w:r>
        <w:t>, его следует заменить на имя фактически используемого приложения):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kubectl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-n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exec 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i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mongodb-0 --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mongosh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-u root -p '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ПАРОЛЬ</w:t>
            </w: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' &lt;&lt;'EOF'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db.getSiblingDB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("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myapp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").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createUser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({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user: "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myapp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",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pwd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"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ПАРОЛЬ</w:t>
            </w: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_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ПРИЛОЖЕНИЯ</w:t>
            </w: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",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roles: [{ role: "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readWrite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",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db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"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myapp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" }]</w:t>
            </w:r>
          </w:p>
          <w:p w:rsidR="00200D60" w:rsidRDefault="000101B1">
            <w:pPr>
              <w:spacing w:line="264" w:lineRule="auto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})</w:t>
            </w:r>
          </w:p>
          <w:p w:rsidR="00200D60" w:rsidRDefault="000101B1">
            <w:pPr>
              <w:spacing w:line="264" w:lineRule="auto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EOF</w:t>
            </w:r>
          </w:p>
        </w:tc>
      </w:tr>
    </w:tbl>
    <w:p w:rsidR="00200D60" w:rsidRDefault="00200D60">
      <w:pPr>
        <w:spacing w:after="160" w:line="300" w:lineRule="auto"/>
      </w:pPr>
    </w:p>
    <w:p w:rsidR="00200D60" w:rsidRDefault="000101B1">
      <w:pPr>
        <w:pStyle w:val="2"/>
      </w:pPr>
      <w:bookmarkStart w:id="32" w:name="_Toc235875243"/>
      <w:r>
        <w:t>12.3</w:t>
      </w:r>
      <w:r>
        <w:tab/>
        <w:t>Строка подключения приложения</w:t>
      </w:r>
      <w:bookmarkEnd w:id="32"/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Default="000101B1">
            <w:pPr>
              <w:spacing w:line="264" w:lineRule="auto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mongodb://myapp:ПАРОЛЬ_ПРИЛОЖЕНИЯ@mongodb.mongodb.svc.cluster.local:27017/myapp?authSource=myapp</w:t>
            </w:r>
          </w:p>
        </w:tc>
      </w:tr>
    </w:tbl>
    <w:p w:rsidR="00200D60" w:rsidRDefault="00200D60">
      <w:pPr>
        <w:spacing w:after="160" w:line="300" w:lineRule="auto"/>
      </w:pPr>
    </w:p>
    <w:p w:rsidR="004A4313" w:rsidRDefault="004A4313" w:rsidP="004A4313">
      <w:pPr>
        <w:pStyle w:val="1"/>
      </w:pPr>
      <w:bookmarkStart w:id="33" w:name="_Toc235875244"/>
      <w:r>
        <w:t>13. РАЗВЕРТЫВАНИЕ И ОБНОВЛЕНИЕ ПРИЛОЖЕНИЙ ЧЕРЕЗ GITLAB CI/CD</w:t>
      </w:r>
      <w:bookmarkEnd w:id="33"/>
    </w:p>
    <w:p w:rsidR="004A4313" w:rsidRDefault="004A4313" w:rsidP="004A4313">
      <w:pPr>
        <w:pStyle w:val="2"/>
      </w:pPr>
      <w:bookmarkStart w:id="34" w:name="_Toc235875245"/>
      <w:r>
        <w:t>13.1</w:t>
      </w:r>
      <w:r>
        <w:tab/>
        <w:t>Общие сведения</w:t>
      </w:r>
      <w:bookmarkEnd w:id="34"/>
    </w:p>
    <w:p w:rsidR="004A4313" w:rsidRDefault="004A4313" w:rsidP="004A4313">
      <w:pPr>
        <w:spacing w:line="300" w:lineRule="auto"/>
        <w:jc w:val="both"/>
      </w:pPr>
      <w:r w:rsidRPr="004A4313">
        <w:t>Настоящий раздел описывает порядок автоматизированной сборки и развёртывания (</w:t>
      </w:r>
      <w:proofErr w:type="spellStart"/>
      <w:r w:rsidRPr="004A4313">
        <w:t>деплоя</w:t>
      </w:r>
      <w:proofErr w:type="spellEnd"/>
      <w:r w:rsidRPr="004A4313">
        <w:t xml:space="preserve">) </w:t>
      </w:r>
      <w:proofErr w:type="spellStart"/>
      <w:r w:rsidRPr="004A4313">
        <w:t>микросервисов</w:t>
      </w:r>
      <w:proofErr w:type="spellEnd"/>
      <w:r w:rsidRPr="004A4313">
        <w:t xml:space="preserve"> </w:t>
      </w:r>
      <w:proofErr w:type="spellStart"/>
      <w:r w:rsidRPr="004A4313">
        <w:t>бэкенд</w:t>
      </w:r>
      <w:proofErr w:type="spellEnd"/>
      <w:r w:rsidRPr="004A4313">
        <w:t xml:space="preserve">-приложения </w:t>
      </w:r>
      <w:proofErr w:type="spellStart"/>
      <w:r w:rsidRPr="004A4313">
        <w:t>Unitess</w:t>
      </w:r>
      <w:proofErr w:type="spellEnd"/>
      <w:r w:rsidRPr="004A4313">
        <w:t xml:space="preserve"> ERP в ранее подготовленный кластер </w:t>
      </w:r>
      <w:proofErr w:type="spellStart"/>
      <w:r w:rsidRPr="004A4313">
        <w:t>Kubernetes</w:t>
      </w:r>
      <w:proofErr w:type="spellEnd"/>
      <w:r w:rsidRPr="004A4313">
        <w:t xml:space="preserve">. Релиз и управление переменными осуществляются через </w:t>
      </w:r>
      <w:proofErr w:type="spellStart"/>
      <w:r w:rsidRPr="004A4313">
        <w:t>GitLab</w:t>
      </w:r>
      <w:proofErr w:type="spellEnd"/>
      <w:r w:rsidRPr="004A4313">
        <w:t xml:space="preserve"> CI/CD, внешние базовые шаблоны конфигурации и </w:t>
      </w:r>
      <w:proofErr w:type="spellStart"/>
      <w:r w:rsidRPr="004A4313">
        <w:t>Helm-чарты</w:t>
      </w:r>
      <w:proofErr w:type="spellEnd"/>
      <w:r w:rsidRPr="004A4313">
        <w:t>.</w:t>
      </w:r>
    </w:p>
    <w:p w:rsidR="004A4313" w:rsidRPr="004A4313" w:rsidRDefault="004A4313" w:rsidP="004A4313">
      <w:pPr>
        <w:spacing w:line="300" w:lineRule="auto"/>
      </w:pPr>
      <w:r w:rsidRPr="004A4313">
        <w:t xml:space="preserve">В рамках процесса обслуживаются 4 независимых </w:t>
      </w:r>
      <w:proofErr w:type="spellStart"/>
      <w:r w:rsidRPr="004A4313">
        <w:t>микросервиса</w:t>
      </w:r>
      <w:proofErr w:type="spellEnd"/>
      <w:r w:rsidRPr="004A4313">
        <w:t>:</w:t>
      </w:r>
    </w:p>
    <w:p w:rsidR="004A4313" w:rsidRPr="004A4313" w:rsidRDefault="004A4313" w:rsidP="004A4313">
      <w:pPr>
        <w:numPr>
          <w:ilvl w:val="0"/>
          <w:numId w:val="3"/>
        </w:numPr>
        <w:spacing w:line="300" w:lineRule="auto"/>
        <w:ind w:left="714" w:hanging="357"/>
      </w:pPr>
      <w:proofErr w:type="spellStart"/>
      <w:r w:rsidRPr="004A4313">
        <w:rPr>
          <w:b/>
          <w:bCs/>
        </w:rPr>
        <w:t>authentication-api</w:t>
      </w:r>
      <w:proofErr w:type="spellEnd"/>
      <w:r w:rsidRPr="004A4313">
        <w:t xml:space="preserve"> — сервис аутентификации.</w:t>
      </w:r>
    </w:p>
    <w:p w:rsidR="004A4313" w:rsidRPr="004A4313" w:rsidRDefault="004A4313" w:rsidP="004A4313">
      <w:pPr>
        <w:numPr>
          <w:ilvl w:val="0"/>
          <w:numId w:val="3"/>
        </w:numPr>
        <w:spacing w:line="300" w:lineRule="auto"/>
        <w:ind w:left="714" w:hanging="357"/>
      </w:pPr>
      <w:proofErr w:type="spellStart"/>
      <w:r w:rsidRPr="004A4313">
        <w:rPr>
          <w:b/>
          <w:bCs/>
        </w:rPr>
        <w:t>document-storage-api</w:t>
      </w:r>
      <w:proofErr w:type="spellEnd"/>
      <w:r w:rsidRPr="004A4313">
        <w:t xml:space="preserve"> — сервис хранения документов.</w:t>
      </w:r>
    </w:p>
    <w:p w:rsidR="004A4313" w:rsidRPr="004A4313" w:rsidRDefault="004A4313" w:rsidP="004A4313">
      <w:pPr>
        <w:numPr>
          <w:ilvl w:val="0"/>
          <w:numId w:val="3"/>
        </w:numPr>
        <w:spacing w:line="300" w:lineRule="auto"/>
        <w:ind w:left="714" w:hanging="357"/>
      </w:pPr>
      <w:proofErr w:type="spellStart"/>
      <w:r w:rsidRPr="004A4313">
        <w:rPr>
          <w:b/>
          <w:bCs/>
        </w:rPr>
        <w:t>dynamicbackend-api</w:t>
      </w:r>
      <w:proofErr w:type="spellEnd"/>
      <w:r w:rsidRPr="004A4313">
        <w:t xml:space="preserve"> — основной сервис </w:t>
      </w:r>
      <w:proofErr w:type="spellStart"/>
      <w:r w:rsidRPr="004A4313">
        <w:t>бэкенда</w:t>
      </w:r>
      <w:proofErr w:type="spellEnd"/>
      <w:r w:rsidRPr="004A4313">
        <w:t>.</w:t>
      </w:r>
    </w:p>
    <w:p w:rsidR="004A4313" w:rsidRPr="004A4313" w:rsidRDefault="004A4313" w:rsidP="004A4313">
      <w:pPr>
        <w:numPr>
          <w:ilvl w:val="0"/>
          <w:numId w:val="3"/>
        </w:numPr>
        <w:spacing w:line="300" w:lineRule="auto"/>
        <w:ind w:left="714" w:hanging="357"/>
      </w:pPr>
      <w:proofErr w:type="spellStart"/>
      <w:r w:rsidRPr="004A4313">
        <w:rPr>
          <w:b/>
          <w:bCs/>
        </w:rPr>
        <w:t>workflow-api</w:t>
      </w:r>
      <w:proofErr w:type="spellEnd"/>
      <w:r w:rsidRPr="004A4313">
        <w:t xml:space="preserve"> — сервис управления рабочими процессами (</w:t>
      </w:r>
      <w:proofErr w:type="spellStart"/>
      <w:r w:rsidRPr="004A4313">
        <w:t>воркфлоу</w:t>
      </w:r>
      <w:proofErr w:type="spellEnd"/>
      <w:r w:rsidRPr="004A4313">
        <w:t>).</w:t>
      </w:r>
    </w:p>
    <w:p w:rsidR="004A4313" w:rsidRDefault="004A4313" w:rsidP="004A4313">
      <w:pPr>
        <w:pStyle w:val="2"/>
      </w:pPr>
      <w:bookmarkStart w:id="35" w:name="_Toc235875246"/>
      <w:r>
        <w:t>13.2</w:t>
      </w:r>
      <w:r>
        <w:tab/>
        <w:t>Применение и внеплановая проверка</w:t>
      </w:r>
      <w:bookmarkEnd w:id="35"/>
    </w:p>
    <w:p w:rsidR="004A4313" w:rsidRDefault="004A4313" w:rsidP="004A4313">
      <w:pPr>
        <w:spacing w:after="160" w:line="300" w:lineRule="auto"/>
        <w:jc w:val="both"/>
      </w:pPr>
      <w:r>
        <w:lastRenderedPageBreak/>
        <w:t>Для корректной работы конвейера (</w:t>
      </w:r>
      <w:proofErr w:type="spellStart"/>
      <w:r>
        <w:t>pipeline</w:t>
      </w:r>
      <w:proofErr w:type="spellEnd"/>
      <w:r>
        <w:t xml:space="preserve">) должны быть обеспечены следующие программные компоненты и переменные окружения в </w:t>
      </w:r>
      <w:proofErr w:type="spellStart"/>
      <w:r>
        <w:t>GitLab</w:t>
      </w:r>
      <w:proofErr w:type="spellEnd"/>
      <w:r>
        <w:t>:</w:t>
      </w:r>
    </w:p>
    <w:tbl>
      <w:tblPr>
        <w:tblW w:w="9350" w:type="dxa"/>
        <w:tblBorders>
          <w:top w:val="single" w:sz="4" w:space="0" w:color="9BB4D6"/>
          <w:left w:val="single" w:sz="4" w:space="0" w:color="9BB4D6"/>
          <w:bottom w:val="single" w:sz="4" w:space="0" w:color="9BB4D6"/>
          <w:right w:val="single" w:sz="4" w:space="0" w:color="9BB4D6"/>
          <w:insideH w:val="single" w:sz="4" w:space="0" w:color="9BB4D6"/>
          <w:insideV w:val="single" w:sz="4" w:space="0" w:color="9BB4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520"/>
      </w:tblGrid>
      <w:tr w:rsidR="004A4313" w:rsidTr="004A4313">
        <w:trPr>
          <w:tblHeader/>
        </w:trPr>
        <w:tc>
          <w:tcPr>
            <w:tcW w:w="283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A4313" w:rsidRDefault="004A4313" w:rsidP="004A4313">
            <w:r w:rsidRPr="004A4313">
              <w:rPr>
                <w:b/>
                <w:bCs/>
                <w:sz w:val="22"/>
                <w:szCs w:val="22"/>
              </w:rPr>
              <w:t>Параметр / Переменная</w:t>
            </w:r>
          </w:p>
        </w:tc>
        <w:tc>
          <w:tcPr>
            <w:tcW w:w="652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A4313" w:rsidRDefault="004A4313" w:rsidP="004A4313">
            <w:r w:rsidRPr="004A4313">
              <w:rPr>
                <w:b/>
                <w:bCs/>
                <w:sz w:val="22"/>
                <w:szCs w:val="22"/>
              </w:rPr>
              <w:t>Назначение / Значение</w:t>
            </w:r>
          </w:p>
        </w:tc>
      </w:tr>
      <w:tr w:rsidR="004A4313" w:rsidTr="004A4313">
        <w:tc>
          <w:tcPr>
            <w:tcW w:w="2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A4313" w:rsidRDefault="004A4313" w:rsidP="004A4313">
            <w:proofErr w:type="spellStart"/>
            <w:r w:rsidRPr="004A4313">
              <w:rPr>
                <w:rFonts w:ascii="Courier New" w:eastAsia="Courier New" w:hAnsi="Courier New" w:cs="Courier New"/>
                <w:sz w:val="20"/>
                <w:szCs w:val="20"/>
              </w:rPr>
              <w:t>GitLab</w:t>
            </w:r>
            <w:proofErr w:type="spellEnd"/>
            <w:r w:rsidRPr="004A4313"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4A4313">
              <w:rPr>
                <w:rFonts w:ascii="Courier New" w:eastAsia="Courier New" w:hAnsi="Courier New" w:cs="Courier New"/>
                <w:sz w:val="20"/>
                <w:szCs w:val="20"/>
              </w:rPr>
              <w:t>Runner</w:t>
            </w:r>
            <w:proofErr w:type="spellEnd"/>
          </w:p>
        </w:tc>
        <w:tc>
          <w:tcPr>
            <w:tcW w:w="6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A4313" w:rsidRDefault="004A4313" w:rsidP="004A4313">
            <w:r w:rsidRPr="004A4313">
              <w:rPr>
                <w:sz w:val="22"/>
              </w:rPr>
              <w:t xml:space="preserve">Наличие активного </w:t>
            </w:r>
            <w:proofErr w:type="spellStart"/>
            <w:r w:rsidRPr="004A4313">
              <w:rPr>
                <w:sz w:val="22"/>
              </w:rPr>
              <w:t>раннера</w:t>
            </w:r>
            <w:proofErr w:type="spellEnd"/>
            <w:r w:rsidRPr="004A4313">
              <w:rPr>
                <w:sz w:val="22"/>
              </w:rPr>
              <w:t xml:space="preserve"> с тегом </w:t>
            </w:r>
            <w:proofErr w:type="spellStart"/>
            <w:r w:rsidRPr="004A4313">
              <w:rPr>
                <w:rStyle w:val="HTML"/>
                <w:szCs w:val="21"/>
              </w:rPr>
              <w:t>metrology-build</w:t>
            </w:r>
            <w:proofErr w:type="spellEnd"/>
            <w:r>
              <w:t>.</w:t>
            </w:r>
          </w:p>
        </w:tc>
      </w:tr>
      <w:tr w:rsidR="004A4313" w:rsidTr="004A4313">
        <w:tc>
          <w:tcPr>
            <w:tcW w:w="2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A4313" w:rsidRDefault="004A4313" w:rsidP="004A4313">
            <w:r w:rsidRPr="004A4313">
              <w:t>Базовый шаблон CI</w:t>
            </w:r>
          </w:p>
        </w:tc>
        <w:tc>
          <w:tcPr>
            <w:tcW w:w="6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A4313" w:rsidRDefault="004A4313" w:rsidP="004A4313">
            <w:r w:rsidRPr="004A4313">
              <w:rPr>
                <w:sz w:val="22"/>
              </w:rPr>
              <w:t xml:space="preserve">Доступ к </w:t>
            </w:r>
            <w:proofErr w:type="spellStart"/>
            <w:r w:rsidRPr="004A4313">
              <w:rPr>
                <w:sz w:val="22"/>
              </w:rPr>
              <w:t>репозиторию</w:t>
            </w:r>
            <w:proofErr w:type="spellEnd"/>
            <w:r w:rsidRPr="004A4313">
              <w:rPr>
                <w:sz w:val="22"/>
              </w:rPr>
              <w:t xml:space="preserve"> шаблонов </w:t>
            </w:r>
            <w:proofErr w:type="spellStart"/>
            <w:r w:rsidRPr="004A4313">
              <w:rPr>
                <w:rStyle w:val="HTML"/>
                <w:szCs w:val="21"/>
              </w:rPr>
              <w:t>unitessgroup</w:t>
            </w:r>
            <w:proofErr w:type="spellEnd"/>
            <w:r w:rsidRPr="004A4313">
              <w:rPr>
                <w:rStyle w:val="HTML"/>
                <w:szCs w:val="21"/>
              </w:rPr>
              <w:t>/</w:t>
            </w:r>
            <w:proofErr w:type="spellStart"/>
            <w:r w:rsidRPr="004A4313">
              <w:rPr>
                <w:rStyle w:val="HTML"/>
                <w:szCs w:val="21"/>
              </w:rPr>
              <w:t>ci-template</w:t>
            </w:r>
            <w:proofErr w:type="spellEnd"/>
            <w:r w:rsidRPr="004A4313">
              <w:rPr>
                <w:sz w:val="22"/>
              </w:rPr>
              <w:t xml:space="preserve"> (файл </w:t>
            </w:r>
            <w:proofErr w:type="spellStart"/>
            <w:r w:rsidRPr="004A4313">
              <w:rPr>
                <w:rStyle w:val="HTML"/>
                <w:szCs w:val="21"/>
              </w:rPr>
              <w:t>build-and-deploy.yaml</w:t>
            </w:r>
            <w:proofErr w:type="spellEnd"/>
            <w:r>
              <w:t xml:space="preserve">, </w:t>
            </w:r>
            <w:r w:rsidRPr="004A4313">
              <w:rPr>
                <w:sz w:val="22"/>
              </w:rPr>
              <w:t xml:space="preserve">ветка </w:t>
            </w:r>
            <w:proofErr w:type="spellStart"/>
            <w:r w:rsidRPr="004A4313">
              <w:rPr>
                <w:rStyle w:val="HTML"/>
                <w:szCs w:val="21"/>
              </w:rPr>
              <w:t>main</w:t>
            </w:r>
            <w:proofErr w:type="spellEnd"/>
            <w:r w:rsidRPr="004A4313">
              <w:rPr>
                <w:sz w:val="22"/>
              </w:rPr>
              <w:t>).</w:t>
            </w:r>
          </w:p>
        </w:tc>
      </w:tr>
      <w:tr w:rsidR="004A4313" w:rsidTr="004A4313">
        <w:tc>
          <w:tcPr>
            <w:tcW w:w="2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A4313" w:rsidRPr="004A4313" w:rsidRDefault="004A4313" w:rsidP="004A4313">
            <w:pPr>
              <w:rPr>
                <w:rFonts w:ascii="Courier New" w:hAnsi="Courier New" w:cs="Courier New"/>
              </w:rPr>
            </w:pPr>
            <w:r w:rsidRPr="004A4313">
              <w:rPr>
                <w:rFonts w:ascii="Courier New" w:hAnsi="Courier New" w:cs="Courier New"/>
                <w:sz w:val="20"/>
              </w:rPr>
              <w:t>HELM_IMAGE</w:t>
            </w:r>
          </w:p>
        </w:tc>
        <w:tc>
          <w:tcPr>
            <w:tcW w:w="6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A4313" w:rsidRPr="004A4313" w:rsidRDefault="004A4313" w:rsidP="004A4313">
            <w:pPr>
              <w:rPr>
                <w:sz w:val="22"/>
              </w:rPr>
            </w:pPr>
            <w:r w:rsidRPr="004A4313">
              <w:rPr>
                <w:sz w:val="22"/>
              </w:rPr>
              <w:t xml:space="preserve">Образ для </w:t>
            </w:r>
            <w:proofErr w:type="spellStart"/>
            <w:r w:rsidRPr="004A4313">
              <w:rPr>
                <w:sz w:val="22"/>
              </w:rPr>
              <w:t>Helm</w:t>
            </w:r>
            <w:proofErr w:type="spellEnd"/>
            <w:r w:rsidRPr="004A4313">
              <w:rPr>
                <w:sz w:val="22"/>
              </w:rPr>
              <w:t>-операций</w:t>
            </w:r>
            <w:r>
              <w:t xml:space="preserve">: </w:t>
            </w:r>
            <w:r w:rsidRPr="004A4313">
              <w:rPr>
                <w:rStyle w:val="HTML"/>
                <w:szCs w:val="21"/>
              </w:rPr>
              <w:t>unitessgit.ru:5050/</w:t>
            </w:r>
            <w:proofErr w:type="spellStart"/>
            <w:r w:rsidRPr="004A4313">
              <w:rPr>
                <w:rStyle w:val="HTML"/>
                <w:szCs w:val="21"/>
              </w:rPr>
              <w:t>unitessgroup</w:t>
            </w:r>
            <w:proofErr w:type="spellEnd"/>
            <w:r w:rsidRPr="004A4313">
              <w:rPr>
                <w:rStyle w:val="HTML"/>
                <w:szCs w:val="21"/>
              </w:rPr>
              <w:t>/</w:t>
            </w:r>
            <w:proofErr w:type="gramStart"/>
            <w:r w:rsidRPr="004A4313">
              <w:rPr>
                <w:rStyle w:val="HTML"/>
                <w:szCs w:val="21"/>
              </w:rPr>
              <w:t>helm:3.18</w:t>
            </w:r>
            <w:proofErr w:type="gramEnd"/>
            <w:r w:rsidRPr="004A4313">
              <w:rPr>
                <w:sz w:val="22"/>
              </w:rPr>
              <w:t>.</w:t>
            </w:r>
          </w:p>
        </w:tc>
      </w:tr>
      <w:tr w:rsidR="004A4313" w:rsidTr="004A4313">
        <w:tc>
          <w:tcPr>
            <w:tcW w:w="2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A4313" w:rsidRPr="004A4313" w:rsidRDefault="004A4313" w:rsidP="004A4313">
            <w:pPr>
              <w:rPr>
                <w:rFonts w:ascii="Courier New" w:hAnsi="Courier New" w:cs="Courier New"/>
                <w:sz w:val="20"/>
              </w:rPr>
            </w:pPr>
            <w:r w:rsidRPr="004A4313">
              <w:rPr>
                <w:rFonts w:ascii="Courier New" w:hAnsi="Courier New" w:cs="Courier New"/>
                <w:sz w:val="20"/>
              </w:rPr>
              <w:t>KUBE_NAMESPACE</w:t>
            </w:r>
          </w:p>
        </w:tc>
        <w:tc>
          <w:tcPr>
            <w:tcW w:w="6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A4313" w:rsidRPr="004A4313" w:rsidRDefault="004A4313" w:rsidP="004A4313">
            <w:pPr>
              <w:rPr>
                <w:sz w:val="22"/>
              </w:rPr>
            </w:pPr>
            <w:r w:rsidRPr="004A4313">
              <w:rPr>
                <w:sz w:val="22"/>
              </w:rPr>
              <w:t xml:space="preserve">Целевой </w:t>
            </w:r>
            <w:proofErr w:type="spellStart"/>
            <w:r w:rsidRPr="004A4313">
              <w:rPr>
                <w:sz w:val="22"/>
              </w:rPr>
              <w:t>неймспейс</w:t>
            </w:r>
            <w:proofErr w:type="spellEnd"/>
            <w:r w:rsidRPr="004A4313">
              <w:rPr>
                <w:sz w:val="22"/>
              </w:rPr>
              <w:t xml:space="preserve"> в кластере: </w:t>
            </w:r>
            <w:proofErr w:type="spellStart"/>
            <w:r w:rsidRPr="004A4313">
              <w:rPr>
                <w:rStyle w:val="HTML"/>
                <w:szCs w:val="21"/>
              </w:rPr>
              <w:t>dynamicbackend</w:t>
            </w:r>
            <w:proofErr w:type="spellEnd"/>
            <w:r w:rsidRPr="004A4313">
              <w:rPr>
                <w:sz w:val="22"/>
              </w:rPr>
              <w:t>.</w:t>
            </w:r>
          </w:p>
        </w:tc>
      </w:tr>
      <w:tr w:rsidR="004A4313" w:rsidTr="004A4313">
        <w:tc>
          <w:tcPr>
            <w:tcW w:w="2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A4313" w:rsidRPr="004A4313" w:rsidRDefault="004A4313" w:rsidP="004A4313">
            <w:pPr>
              <w:rPr>
                <w:rFonts w:ascii="Courier New" w:hAnsi="Courier New" w:cs="Courier New"/>
                <w:sz w:val="20"/>
              </w:rPr>
            </w:pPr>
            <w:r w:rsidRPr="004A4313">
              <w:rPr>
                <w:rFonts w:ascii="Courier New" w:hAnsi="Courier New" w:cs="Courier New"/>
                <w:sz w:val="20"/>
              </w:rPr>
              <w:t>KUBE_CONFIG_STAGE</w:t>
            </w:r>
          </w:p>
        </w:tc>
        <w:tc>
          <w:tcPr>
            <w:tcW w:w="6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A4313" w:rsidRPr="004A4313" w:rsidRDefault="004A4313" w:rsidP="004A4313">
            <w:pPr>
              <w:rPr>
                <w:sz w:val="22"/>
              </w:rPr>
            </w:pPr>
            <w:r w:rsidRPr="004A4313">
              <w:rPr>
                <w:sz w:val="22"/>
              </w:rPr>
              <w:t xml:space="preserve">Базовая переменная </w:t>
            </w:r>
            <w:proofErr w:type="spellStart"/>
            <w:r w:rsidRPr="004A4313">
              <w:rPr>
                <w:sz w:val="22"/>
              </w:rPr>
              <w:t>GitLab</w:t>
            </w:r>
            <w:proofErr w:type="spellEnd"/>
            <w:r w:rsidRPr="004A4313">
              <w:rPr>
                <w:sz w:val="22"/>
              </w:rPr>
              <w:t xml:space="preserve"> (</w:t>
            </w:r>
            <w:proofErr w:type="spellStart"/>
            <w:r w:rsidRPr="004A4313">
              <w:rPr>
                <w:sz w:val="22"/>
              </w:rPr>
              <w:t>Type</w:t>
            </w:r>
            <w:proofErr w:type="spellEnd"/>
            <w:r w:rsidRPr="004A4313">
              <w:rPr>
                <w:sz w:val="22"/>
              </w:rPr>
              <w:t xml:space="preserve">: </w:t>
            </w:r>
            <w:proofErr w:type="spellStart"/>
            <w:r w:rsidRPr="004A4313">
              <w:rPr>
                <w:sz w:val="22"/>
              </w:rPr>
              <w:t>File</w:t>
            </w:r>
            <w:proofErr w:type="spellEnd"/>
            <w:r w:rsidRPr="004A4313">
              <w:rPr>
                <w:sz w:val="22"/>
              </w:rPr>
              <w:t xml:space="preserve"> / </w:t>
            </w:r>
            <w:proofErr w:type="spellStart"/>
            <w:r w:rsidRPr="004A4313">
              <w:rPr>
                <w:sz w:val="22"/>
              </w:rPr>
              <w:t>Variable</w:t>
            </w:r>
            <w:proofErr w:type="spellEnd"/>
            <w:r w:rsidRPr="004A4313">
              <w:rPr>
                <w:sz w:val="22"/>
              </w:rPr>
              <w:t xml:space="preserve">) с Base64-строкой файла </w:t>
            </w:r>
            <w:proofErr w:type="spellStart"/>
            <w:r w:rsidRPr="004A4313">
              <w:rPr>
                <w:rStyle w:val="HTML"/>
                <w:szCs w:val="21"/>
              </w:rPr>
              <w:t>kubeconfig</w:t>
            </w:r>
            <w:proofErr w:type="spellEnd"/>
            <w:r w:rsidRPr="004A4313">
              <w:rPr>
                <w:sz w:val="22"/>
              </w:rPr>
              <w:t xml:space="preserve"> целевого кластера.</w:t>
            </w:r>
          </w:p>
        </w:tc>
      </w:tr>
      <w:tr w:rsidR="004A4313" w:rsidTr="004A4313">
        <w:tc>
          <w:tcPr>
            <w:tcW w:w="283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A4313" w:rsidRPr="004A4313" w:rsidRDefault="004A4313" w:rsidP="004A4313">
            <w:pPr>
              <w:rPr>
                <w:sz w:val="20"/>
              </w:rPr>
            </w:pPr>
            <w:r w:rsidRPr="004A4313">
              <w:rPr>
                <w:sz w:val="22"/>
              </w:rPr>
              <w:t>Сетевой доступ</w:t>
            </w:r>
          </w:p>
        </w:tc>
        <w:tc>
          <w:tcPr>
            <w:tcW w:w="6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A4313" w:rsidRPr="004A4313" w:rsidRDefault="004A4313" w:rsidP="004A4313">
            <w:pPr>
              <w:rPr>
                <w:sz w:val="22"/>
              </w:rPr>
            </w:pPr>
            <w:r w:rsidRPr="004A4313">
              <w:rPr>
                <w:sz w:val="22"/>
              </w:rPr>
              <w:t xml:space="preserve">Доступ </w:t>
            </w:r>
            <w:proofErr w:type="spellStart"/>
            <w:r w:rsidRPr="004A4313">
              <w:rPr>
                <w:sz w:val="22"/>
              </w:rPr>
              <w:t>раннера</w:t>
            </w:r>
            <w:proofErr w:type="spellEnd"/>
            <w:r w:rsidRPr="004A4313">
              <w:rPr>
                <w:sz w:val="22"/>
              </w:rPr>
              <w:t xml:space="preserve"> к </w:t>
            </w:r>
            <w:r w:rsidRPr="004A4313">
              <w:rPr>
                <w:rStyle w:val="HTML"/>
                <w:szCs w:val="21"/>
              </w:rPr>
              <w:t>unitessgit.ru</w:t>
            </w:r>
            <w:r w:rsidRPr="004A4313">
              <w:rPr>
                <w:sz w:val="22"/>
              </w:rPr>
              <w:t xml:space="preserve"> и кластеру </w:t>
            </w:r>
            <w:proofErr w:type="spellStart"/>
            <w:r w:rsidRPr="004A4313">
              <w:rPr>
                <w:sz w:val="22"/>
              </w:rPr>
              <w:t>Kubernetes</w:t>
            </w:r>
            <w:proofErr w:type="spellEnd"/>
            <w:r w:rsidRPr="004A4313">
              <w:rPr>
                <w:sz w:val="22"/>
              </w:rPr>
              <w:t>.</w:t>
            </w:r>
          </w:p>
        </w:tc>
      </w:tr>
    </w:tbl>
    <w:p w:rsidR="004A4313" w:rsidRDefault="004A4313">
      <w:pPr>
        <w:spacing w:after="160" w:line="300" w:lineRule="auto"/>
      </w:pPr>
    </w:p>
    <w:p w:rsidR="004A4313" w:rsidRDefault="004A4313" w:rsidP="004A4313">
      <w:pPr>
        <w:pStyle w:val="2"/>
      </w:pPr>
      <w:bookmarkStart w:id="36" w:name="_Toc235875247"/>
      <w:r>
        <w:t>13.3</w:t>
      </w:r>
      <w:r>
        <w:tab/>
        <w:t>Базовые сценарии автоматизации (Служебные блоки)</w:t>
      </w:r>
      <w:bookmarkEnd w:id="36"/>
    </w:p>
    <w:p w:rsidR="004A4313" w:rsidRDefault="004A4313" w:rsidP="00C013E3">
      <w:pPr>
        <w:spacing w:after="160" w:line="300" w:lineRule="auto"/>
        <w:jc w:val="both"/>
      </w:pPr>
      <w:r>
        <w:t xml:space="preserve">Внутренние служебные блоки (скрипты) описывают логику подготовки окружения на </w:t>
      </w:r>
      <w:proofErr w:type="spellStart"/>
      <w:r>
        <w:t>раннере</w:t>
      </w:r>
      <w:proofErr w:type="spellEnd"/>
      <w:r>
        <w:t xml:space="preserve"> перед выполнением операций дифференциации (</w:t>
      </w:r>
      <w:proofErr w:type="spellStart"/>
      <w:r>
        <w:rPr>
          <w:rStyle w:val="HTML"/>
          <w:sz w:val="21"/>
          <w:szCs w:val="21"/>
        </w:rPr>
        <w:t>diff</w:t>
      </w:r>
      <w:proofErr w:type="spellEnd"/>
      <w:r>
        <w:t xml:space="preserve">) и </w:t>
      </w:r>
      <w:proofErr w:type="spellStart"/>
      <w:r>
        <w:t>деплоя</w:t>
      </w:r>
      <w:proofErr w:type="spellEnd"/>
      <w:r>
        <w:t xml:space="preserve"> (</w:t>
      </w:r>
      <w:proofErr w:type="spellStart"/>
      <w:r>
        <w:rPr>
          <w:rStyle w:val="HTML"/>
          <w:sz w:val="21"/>
          <w:szCs w:val="21"/>
        </w:rPr>
        <w:t>deploy</w:t>
      </w:r>
      <w:proofErr w:type="spellEnd"/>
      <w:r>
        <w:t>).</w:t>
      </w:r>
    </w:p>
    <w:p w:rsidR="004A4313" w:rsidRPr="00C013E3" w:rsidRDefault="00C013E3" w:rsidP="00C013E3">
      <w:pPr>
        <w:pStyle w:val="3"/>
        <w:spacing w:line="300" w:lineRule="auto"/>
        <w:rPr>
          <w:b/>
          <w:color w:val="auto"/>
        </w:rPr>
      </w:pPr>
      <w:r w:rsidRPr="00C013E3">
        <w:rPr>
          <w:b/>
          <w:color w:val="auto"/>
        </w:rPr>
        <w:t xml:space="preserve">13.3.1 Инициализация инструментов </w:t>
      </w:r>
      <w:proofErr w:type="spellStart"/>
      <w:r w:rsidRPr="00C013E3">
        <w:rPr>
          <w:b/>
          <w:color w:val="auto"/>
        </w:rPr>
        <w:t>Helm</w:t>
      </w:r>
      <w:proofErr w:type="spellEnd"/>
      <w:r w:rsidRPr="00C013E3">
        <w:rPr>
          <w:b/>
          <w:color w:val="auto"/>
        </w:rPr>
        <w:t xml:space="preserve"> и </w:t>
      </w:r>
      <w:proofErr w:type="spellStart"/>
      <w:r w:rsidRPr="00C013E3">
        <w:rPr>
          <w:b/>
          <w:color w:val="auto"/>
        </w:rPr>
        <w:t>Kubectl</w:t>
      </w:r>
      <w:proofErr w:type="spellEnd"/>
      <w:r w:rsidRPr="00C013E3">
        <w:rPr>
          <w:b/>
          <w:color w:val="auto"/>
        </w:rPr>
        <w:t xml:space="preserve"> </w:t>
      </w:r>
      <w:proofErr w:type="gramStart"/>
      <w:r w:rsidRPr="00C013E3">
        <w:rPr>
          <w:b/>
          <w:color w:val="auto"/>
        </w:rPr>
        <w:t>(</w:t>
      </w:r>
      <w:r w:rsidRPr="00C013E3">
        <w:rPr>
          <w:rStyle w:val="HTML"/>
          <w:b/>
          <w:bCs/>
          <w:color w:val="auto"/>
          <w:sz w:val="21"/>
          <w:szCs w:val="21"/>
        </w:rPr>
        <w:t>.</w:t>
      </w:r>
      <w:proofErr w:type="spellStart"/>
      <w:r w:rsidRPr="00C013E3">
        <w:rPr>
          <w:rStyle w:val="HTML"/>
          <w:b/>
          <w:bCs/>
          <w:color w:val="auto"/>
          <w:sz w:val="21"/>
          <w:szCs w:val="21"/>
        </w:rPr>
        <w:t>install</w:t>
      </w:r>
      <w:proofErr w:type="gramEnd"/>
      <w:r w:rsidRPr="00C013E3">
        <w:rPr>
          <w:rStyle w:val="HTML"/>
          <w:b/>
          <w:bCs/>
          <w:color w:val="auto"/>
          <w:sz w:val="21"/>
          <w:szCs w:val="21"/>
        </w:rPr>
        <w:t>-helm-tools</w:t>
      </w:r>
      <w:proofErr w:type="spellEnd"/>
      <w:r w:rsidRPr="00C013E3">
        <w:rPr>
          <w:b/>
          <w:color w:val="auto"/>
        </w:rPr>
        <w:t>)</w:t>
      </w:r>
    </w:p>
    <w:p w:rsidR="00C013E3" w:rsidRDefault="00C013E3" w:rsidP="00C013E3">
      <w:pPr>
        <w:spacing w:after="160" w:line="300" w:lineRule="auto"/>
        <w:jc w:val="both"/>
      </w:pPr>
      <w:r>
        <w:t xml:space="preserve">Скрипт проверяет версии утилит и декодирует конфигурационный файл авторизации в кластере </w:t>
      </w:r>
      <w:proofErr w:type="spellStart"/>
      <w:r>
        <w:t>Kubernetes</w:t>
      </w:r>
      <w:proofErr w:type="spellEnd"/>
      <w:r>
        <w:t>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C013E3" w:rsidRPr="004A4313" w:rsidTr="007C6625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13E3" w:rsidRPr="00C013E3" w:rsidRDefault="00C013E3" w:rsidP="007C6625">
            <w:pPr>
              <w:spacing w:line="264" w:lineRule="auto"/>
              <w:rPr>
                <w:lang w:val="en-US"/>
              </w:rPr>
            </w:pPr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set -</w:t>
            </w: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eux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helm version </w:t>
            </w: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kubectl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version --client helm plugin list echo "$KUBE_CONFIG_B64" | base64 -d &gt; </w:t>
            </w: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kubeconfig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export KUBECONFIG="$CI_PROJECT_DIR/</w:t>
            </w: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kubeconfig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" </w:t>
            </w: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chmod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600 "$KUBECONFIG" </w:t>
            </w: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kubectl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get ns</w:t>
            </w:r>
          </w:p>
        </w:tc>
      </w:tr>
    </w:tbl>
    <w:p w:rsidR="00C013E3" w:rsidRPr="00C013E3" w:rsidRDefault="00C013E3">
      <w:pPr>
        <w:spacing w:after="160" w:line="300" w:lineRule="auto"/>
        <w:rPr>
          <w:lang w:val="en-US"/>
        </w:rPr>
      </w:pPr>
    </w:p>
    <w:p w:rsidR="00C013E3" w:rsidRPr="00C013E3" w:rsidRDefault="00C013E3" w:rsidP="00C013E3">
      <w:pPr>
        <w:pStyle w:val="3"/>
        <w:spacing w:line="300" w:lineRule="auto"/>
        <w:rPr>
          <w:b/>
          <w:color w:val="auto"/>
          <w:lang w:val="en-US"/>
        </w:rPr>
      </w:pPr>
      <w:r w:rsidRPr="00C013E3">
        <w:rPr>
          <w:b/>
          <w:color w:val="auto"/>
          <w:lang w:val="en-US"/>
        </w:rPr>
        <w:t>13.3.2</w:t>
      </w:r>
      <w:r w:rsidRPr="00C013E3">
        <w:rPr>
          <w:b/>
          <w:color w:val="auto"/>
          <w:lang w:val="en-US"/>
        </w:rPr>
        <w:t xml:space="preserve"> </w:t>
      </w:r>
      <w:r w:rsidRPr="00C013E3">
        <w:rPr>
          <w:b/>
          <w:color w:val="auto"/>
        </w:rPr>
        <w:t>Загрузка</w:t>
      </w:r>
      <w:r w:rsidRPr="00C013E3">
        <w:rPr>
          <w:b/>
          <w:color w:val="auto"/>
          <w:lang w:val="en-US"/>
        </w:rPr>
        <w:t xml:space="preserve"> Helm-</w:t>
      </w:r>
      <w:proofErr w:type="spellStart"/>
      <w:r w:rsidRPr="00C013E3">
        <w:rPr>
          <w:b/>
          <w:color w:val="auto"/>
        </w:rPr>
        <w:t>чартов</w:t>
      </w:r>
      <w:proofErr w:type="spellEnd"/>
      <w:r w:rsidRPr="00C013E3">
        <w:rPr>
          <w:b/>
          <w:color w:val="auto"/>
          <w:lang w:val="en-US"/>
        </w:rPr>
        <w:t xml:space="preserve"> (</w:t>
      </w:r>
      <w:r w:rsidRPr="00C013E3">
        <w:rPr>
          <w:b/>
          <w:bCs/>
          <w:color w:val="auto"/>
          <w:lang w:val="en-US"/>
        </w:rPr>
        <w:t>.checkout-helm</w:t>
      </w:r>
      <w:r w:rsidRPr="00C013E3">
        <w:rPr>
          <w:b/>
          <w:color w:val="auto"/>
          <w:lang w:val="en-US"/>
        </w:rPr>
        <w:t xml:space="preserve">) </w:t>
      </w:r>
    </w:p>
    <w:p w:rsidR="00C013E3" w:rsidRPr="00C013E3" w:rsidRDefault="00C013E3" w:rsidP="00C013E3">
      <w:pPr>
        <w:spacing w:after="160" w:line="300" w:lineRule="auto"/>
        <w:jc w:val="both"/>
      </w:pPr>
      <w:r>
        <w:t xml:space="preserve">Выполняется очистка временных директорий и клонирование актуальной версии </w:t>
      </w:r>
      <w:proofErr w:type="spellStart"/>
      <w:r>
        <w:t>репозитория</w:t>
      </w:r>
      <w:proofErr w:type="spellEnd"/>
      <w:r>
        <w:t xml:space="preserve"> </w:t>
      </w:r>
      <w:proofErr w:type="spellStart"/>
      <w:r>
        <w:t>чартов</w:t>
      </w:r>
      <w:proofErr w:type="spellEnd"/>
      <w:r>
        <w:t>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C013E3" w:rsidRPr="004A4313" w:rsidTr="007C6625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13E3" w:rsidRPr="00C013E3" w:rsidRDefault="00C013E3" w:rsidP="007C6625">
            <w:pPr>
              <w:spacing w:line="264" w:lineRule="auto"/>
              <w:rPr>
                <w:lang w:val="en-US"/>
              </w:rPr>
            </w:pPr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set -</w:t>
            </w: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eux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rm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</w:t>
            </w: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rf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.helm </w:t>
            </w: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git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clone "https://gitlab-ci-token:${CI_JOB_TOKEN}@unitessgit.ru/unitessgroup/helm.git" .helm --depth 1</w:t>
            </w:r>
          </w:p>
        </w:tc>
      </w:tr>
    </w:tbl>
    <w:p w:rsidR="00C013E3" w:rsidRPr="00C013E3" w:rsidRDefault="00C013E3">
      <w:pPr>
        <w:spacing w:after="160" w:line="300" w:lineRule="auto"/>
        <w:rPr>
          <w:lang w:val="en-US"/>
        </w:rPr>
      </w:pPr>
    </w:p>
    <w:p w:rsidR="00C013E3" w:rsidRPr="00C013E3" w:rsidRDefault="00C013E3" w:rsidP="00C013E3">
      <w:pPr>
        <w:pStyle w:val="3"/>
        <w:spacing w:line="300" w:lineRule="auto"/>
        <w:rPr>
          <w:b/>
          <w:color w:val="auto"/>
        </w:rPr>
      </w:pPr>
      <w:r w:rsidRPr="00C013E3">
        <w:rPr>
          <w:b/>
          <w:color w:val="auto"/>
        </w:rPr>
        <w:t>13.3.</w:t>
      </w:r>
      <w:r w:rsidRPr="00C013E3">
        <w:rPr>
          <w:b/>
          <w:color w:val="auto"/>
        </w:rPr>
        <w:t>3</w:t>
      </w:r>
      <w:r w:rsidRPr="00C013E3">
        <w:rPr>
          <w:b/>
          <w:color w:val="auto"/>
        </w:rPr>
        <w:t xml:space="preserve"> </w:t>
      </w:r>
      <w:r w:rsidRPr="00C013E3">
        <w:rPr>
          <w:b/>
          <w:color w:val="auto"/>
        </w:rPr>
        <w:t xml:space="preserve">Формирование файлов конфигурации </w:t>
      </w:r>
      <w:proofErr w:type="gramStart"/>
      <w:r w:rsidRPr="00C013E3">
        <w:rPr>
          <w:b/>
          <w:color w:val="auto"/>
        </w:rPr>
        <w:t>(</w:t>
      </w:r>
      <w:r w:rsidRPr="00C013E3">
        <w:rPr>
          <w:b/>
          <w:bCs/>
          <w:color w:val="auto"/>
        </w:rPr>
        <w:t>.</w:t>
      </w:r>
      <w:r w:rsidRPr="00C013E3">
        <w:rPr>
          <w:b/>
          <w:bCs/>
          <w:color w:val="auto"/>
          <w:lang w:val="en-US"/>
        </w:rPr>
        <w:t>render</w:t>
      </w:r>
      <w:proofErr w:type="gramEnd"/>
      <w:r w:rsidRPr="00C013E3">
        <w:rPr>
          <w:b/>
          <w:bCs/>
          <w:color w:val="auto"/>
        </w:rPr>
        <w:t>-</w:t>
      </w:r>
      <w:r w:rsidRPr="00C013E3">
        <w:rPr>
          <w:b/>
          <w:bCs/>
          <w:color w:val="auto"/>
          <w:lang w:val="en-US"/>
        </w:rPr>
        <w:t>values</w:t>
      </w:r>
      <w:r w:rsidRPr="00C013E3">
        <w:rPr>
          <w:b/>
          <w:color w:val="auto"/>
        </w:rPr>
        <w:t>)</w:t>
      </w:r>
    </w:p>
    <w:p w:rsidR="00C013E3" w:rsidRPr="00C013E3" w:rsidRDefault="00C013E3">
      <w:pPr>
        <w:spacing w:after="160" w:line="300" w:lineRule="auto"/>
      </w:pPr>
      <w:r>
        <w:t xml:space="preserve">Скрипт экспортирует метаданные сборки и подставляет переменные окружения в целевой конфигурационный файл </w:t>
      </w:r>
      <w:proofErr w:type="spellStart"/>
      <w:r>
        <w:t>Helm</w:t>
      </w:r>
      <w:proofErr w:type="spellEnd"/>
      <w:r>
        <w:t xml:space="preserve"> с помощью утилиты </w:t>
      </w:r>
      <w:proofErr w:type="spellStart"/>
      <w:r>
        <w:rPr>
          <w:rStyle w:val="HTML"/>
          <w:sz w:val="21"/>
          <w:szCs w:val="21"/>
        </w:rPr>
        <w:t>envsubst</w:t>
      </w:r>
      <w:proofErr w:type="spellEnd"/>
      <w:r>
        <w:t>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C013E3" w:rsidRPr="004A4313" w:rsidTr="007C6625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13E3" w:rsidRPr="00C013E3" w:rsidRDefault="00C013E3" w:rsidP="007C6625">
            <w:pPr>
              <w:spacing w:line="264" w:lineRule="auto"/>
              <w:rPr>
                <w:lang w:val="en-US"/>
              </w:rPr>
            </w:pPr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export IMAGE_TAG="${IMAGE_TAG}" export IMAGE_REPO="${IMAGE_REPO}" </w:t>
            </w: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envsubst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&lt; ".helm/${VALUES_FILE}" &gt; ".helm/</w:t>
            </w: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values.rendered.yaml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"</w:t>
            </w:r>
          </w:p>
        </w:tc>
      </w:tr>
    </w:tbl>
    <w:p w:rsidR="00C013E3" w:rsidRPr="00C013E3" w:rsidRDefault="00C013E3">
      <w:pPr>
        <w:spacing w:after="160" w:line="300" w:lineRule="auto"/>
        <w:rPr>
          <w:lang w:val="en-US"/>
        </w:rPr>
      </w:pPr>
    </w:p>
    <w:p w:rsidR="00C013E3" w:rsidRDefault="00C013E3" w:rsidP="00C013E3">
      <w:pPr>
        <w:pStyle w:val="2"/>
      </w:pPr>
      <w:bookmarkStart w:id="37" w:name="_Toc235875248"/>
      <w:r>
        <w:lastRenderedPageBreak/>
        <w:t>13.</w:t>
      </w:r>
      <w:r>
        <w:t>4</w:t>
      </w:r>
      <w:r>
        <w:tab/>
        <w:t>Пошаговый процесс выполнения этапов конвейера</w:t>
      </w:r>
      <w:bookmarkEnd w:id="37"/>
    </w:p>
    <w:p w:rsidR="00C013E3" w:rsidRPr="00C013E3" w:rsidRDefault="00C013E3" w:rsidP="00C013E3">
      <w:pPr>
        <w:pStyle w:val="3"/>
        <w:spacing w:line="300" w:lineRule="auto"/>
        <w:rPr>
          <w:b/>
          <w:color w:val="auto"/>
        </w:rPr>
      </w:pPr>
      <w:r w:rsidRPr="00C013E3">
        <w:rPr>
          <w:b/>
          <w:color w:val="auto"/>
        </w:rPr>
        <w:t>13.</w:t>
      </w:r>
      <w:r>
        <w:rPr>
          <w:b/>
          <w:color w:val="auto"/>
        </w:rPr>
        <w:t>4</w:t>
      </w:r>
      <w:r w:rsidRPr="00C013E3">
        <w:rPr>
          <w:b/>
          <w:color w:val="auto"/>
        </w:rPr>
        <w:t xml:space="preserve">.1 </w:t>
      </w:r>
      <w:r>
        <w:rPr>
          <w:b/>
          <w:color w:val="auto"/>
        </w:rPr>
        <w:t>Этап с</w:t>
      </w:r>
      <w:r w:rsidRPr="00C013E3">
        <w:rPr>
          <w:b/>
          <w:color w:val="auto"/>
        </w:rPr>
        <w:t>борки (</w:t>
      </w:r>
      <w:proofErr w:type="spellStart"/>
      <w:r w:rsidRPr="00C013E3">
        <w:rPr>
          <w:b/>
          <w:color w:val="auto"/>
        </w:rPr>
        <w:t>Stage</w:t>
      </w:r>
      <w:proofErr w:type="spellEnd"/>
      <w:r w:rsidRPr="00C013E3">
        <w:rPr>
          <w:b/>
          <w:color w:val="auto"/>
        </w:rPr>
        <w:t xml:space="preserve">: </w:t>
      </w:r>
      <w:proofErr w:type="spellStart"/>
      <w:r w:rsidRPr="00C013E3">
        <w:rPr>
          <w:b/>
          <w:color w:val="auto"/>
        </w:rPr>
        <w:t>build</w:t>
      </w:r>
      <w:proofErr w:type="spellEnd"/>
      <w:r w:rsidRPr="00C013E3">
        <w:rPr>
          <w:b/>
          <w:color w:val="auto"/>
        </w:rPr>
        <w:t>)</w:t>
      </w:r>
    </w:p>
    <w:p w:rsidR="00C013E3" w:rsidRPr="00C013E3" w:rsidRDefault="00C013E3">
      <w:pPr>
        <w:spacing w:after="160" w:line="300" w:lineRule="auto"/>
      </w:pPr>
      <w:r>
        <w:t xml:space="preserve">Используется среда выполнения </w:t>
      </w:r>
      <w:proofErr w:type="spellStart"/>
      <w:r>
        <w:t>Docker-in-Docker</w:t>
      </w:r>
      <w:proofErr w:type="spellEnd"/>
      <w:r>
        <w:t xml:space="preserve"> (</w:t>
      </w:r>
      <w:proofErr w:type="spellStart"/>
      <w:r>
        <w:rPr>
          <w:rStyle w:val="HTML"/>
          <w:sz w:val="21"/>
          <w:szCs w:val="21"/>
        </w:rPr>
        <w:t>dind</w:t>
      </w:r>
      <w:proofErr w:type="spellEnd"/>
      <w:r>
        <w:t xml:space="preserve">) на </w:t>
      </w:r>
      <w:proofErr w:type="spellStart"/>
      <w:r>
        <w:t>раннерах</w:t>
      </w:r>
      <w:proofErr w:type="spellEnd"/>
      <w:r>
        <w:t xml:space="preserve"> </w:t>
      </w:r>
      <w:proofErr w:type="spellStart"/>
      <w:r>
        <w:rPr>
          <w:rStyle w:val="HTML"/>
          <w:sz w:val="21"/>
          <w:szCs w:val="21"/>
        </w:rPr>
        <w:t>metrology-build</w:t>
      </w:r>
      <w:proofErr w:type="spellEnd"/>
      <w:r>
        <w:t>.</w:t>
      </w:r>
    </w:p>
    <w:p w:rsidR="00C013E3" w:rsidRPr="00C013E3" w:rsidRDefault="00C013E3" w:rsidP="00C013E3">
      <w:pPr>
        <w:spacing w:after="160" w:line="300" w:lineRule="auto"/>
        <w:jc w:val="both"/>
      </w:pPr>
      <w:r>
        <w:t xml:space="preserve">Выполняется автоматическая авторизация в реестре </w:t>
      </w:r>
      <w:proofErr w:type="spellStart"/>
      <w:r>
        <w:t>Docker</w:t>
      </w:r>
      <w:proofErr w:type="spellEnd"/>
      <w:r>
        <w:t>-образов: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C013E3" w:rsidRPr="004A4313" w:rsidTr="007C6625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13E3" w:rsidRPr="00C013E3" w:rsidRDefault="00C013E3" w:rsidP="007C6625">
            <w:pPr>
              <w:spacing w:line="264" w:lineRule="auto"/>
              <w:rPr>
                <w:lang w:val="en-US"/>
              </w:rPr>
            </w:pP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docker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login -u "$CI_REGISTRY_USER" -p "$CI_REGISTRY_PASSWORD" "$CI_REGISTRY"</w:t>
            </w:r>
          </w:p>
        </w:tc>
      </w:tr>
    </w:tbl>
    <w:p w:rsidR="00C013E3" w:rsidRPr="00C013E3" w:rsidRDefault="00C013E3">
      <w:pPr>
        <w:spacing w:after="160" w:line="300" w:lineRule="auto"/>
        <w:rPr>
          <w:lang w:val="en-US"/>
        </w:rPr>
      </w:pPr>
    </w:p>
    <w:p w:rsidR="00C013E3" w:rsidRPr="00C013E3" w:rsidRDefault="00C013E3" w:rsidP="00C013E3">
      <w:pPr>
        <w:spacing w:after="160" w:line="300" w:lineRule="auto"/>
        <w:jc w:val="both"/>
      </w:pPr>
      <w:r>
        <w:t xml:space="preserve">Производится сборка образа из </w:t>
      </w:r>
      <w:proofErr w:type="spellStart"/>
      <w:r>
        <w:t>Dockerfile</w:t>
      </w:r>
      <w:proofErr w:type="spellEnd"/>
      <w:r>
        <w:t xml:space="preserve"> конкретного приложения с присвоением тегов (короткий SHA </w:t>
      </w:r>
      <w:proofErr w:type="spellStart"/>
      <w:r>
        <w:t>коммита</w:t>
      </w:r>
      <w:proofErr w:type="spellEnd"/>
      <w:r>
        <w:t xml:space="preserve"> и </w:t>
      </w:r>
      <w:proofErr w:type="spellStart"/>
      <w:r>
        <w:rPr>
          <w:rStyle w:val="HTML"/>
          <w:sz w:val="21"/>
          <w:szCs w:val="21"/>
        </w:rPr>
        <w:t>latest</w:t>
      </w:r>
      <w:proofErr w:type="spellEnd"/>
      <w:r>
        <w:t>):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C013E3" w:rsidRPr="004A4313" w:rsidTr="007C6625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13E3" w:rsidRPr="00C013E3" w:rsidRDefault="00C013E3" w:rsidP="007C6625">
            <w:pPr>
              <w:spacing w:line="264" w:lineRule="auto"/>
              <w:rPr>
                <w:lang w:val="en-US"/>
              </w:rPr>
            </w:pPr>
            <w:proofErr w:type="spellStart"/>
            <w:proofErr w:type="gram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docker</w:t>
            </w:r>
            <w:proofErr w:type="spellEnd"/>
            <w:proofErr w:type="gram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build -f "$DOCKERFILE" -t "$IMAGE_REPO:$IMAGE_TAG" -t "$</w:t>
            </w: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IMAGE_REPO:latest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" .</w:t>
            </w:r>
          </w:p>
        </w:tc>
      </w:tr>
    </w:tbl>
    <w:p w:rsidR="00C013E3" w:rsidRPr="00C013E3" w:rsidRDefault="00C013E3">
      <w:pPr>
        <w:spacing w:after="160" w:line="300" w:lineRule="auto"/>
        <w:rPr>
          <w:lang w:val="en-US"/>
        </w:rPr>
      </w:pPr>
    </w:p>
    <w:p w:rsidR="00C013E3" w:rsidRPr="00C013E3" w:rsidRDefault="00C013E3">
      <w:pPr>
        <w:spacing w:after="160" w:line="300" w:lineRule="auto"/>
      </w:pPr>
      <w:r>
        <w:t xml:space="preserve">Собранные образы отправляются в </w:t>
      </w:r>
      <w:proofErr w:type="spellStart"/>
      <w:r>
        <w:t>Container</w:t>
      </w:r>
      <w:proofErr w:type="spellEnd"/>
      <w:r>
        <w:t xml:space="preserve"> </w:t>
      </w:r>
      <w:proofErr w:type="spellStart"/>
      <w:r>
        <w:t>Registry</w:t>
      </w:r>
      <w:proofErr w:type="spellEnd"/>
      <w:r>
        <w:t xml:space="preserve"> проекта: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C013E3" w:rsidRPr="004A4313" w:rsidTr="007C6625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C013E3" w:rsidRDefault="00C013E3" w:rsidP="007C6625">
            <w:pPr>
              <w:spacing w:line="264" w:lineRule="auto"/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</w:pP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docker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push "$IMAGE_REPO:$IMAGE_TAG"</w:t>
            </w:r>
          </w:p>
          <w:p w:rsidR="00C013E3" w:rsidRPr="00C013E3" w:rsidRDefault="00C013E3" w:rsidP="007C6625">
            <w:pPr>
              <w:spacing w:line="264" w:lineRule="auto"/>
              <w:rPr>
                <w:lang w:val="en-US"/>
              </w:rPr>
            </w:pP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docker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push "$</w:t>
            </w:r>
            <w:proofErr w:type="spellStart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IMAGE_REPO:latest</w:t>
            </w:r>
            <w:proofErr w:type="spellEnd"/>
            <w:r w:rsidRPr="00C013E3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"</w:t>
            </w:r>
          </w:p>
        </w:tc>
      </w:tr>
    </w:tbl>
    <w:p w:rsidR="00C013E3" w:rsidRPr="00C013E3" w:rsidRDefault="00C013E3">
      <w:pPr>
        <w:spacing w:after="160" w:line="300" w:lineRule="auto"/>
        <w:rPr>
          <w:lang w:val="en-US"/>
        </w:rPr>
      </w:pPr>
    </w:p>
    <w:p w:rsidR="00C013E3" w:rsidRPr="00C013E3" w:rsidRDefault="00C013E3" w:rsidP="00C013E3">
      <w:pPr>
        <w:pStyle w:val="3"/>
        <w:spacing w:line="300" w:lineRule="auto"/>
        <w:rPr>
          <w:b/>
          <w:color w:val="auto"/>
        </w:rPr>
      </w:pPr>
      <w:r w:rsidRPr="00C013E3">
        <w:rPr>
          <w:b/>
          <w:color w:val="auto"/>
        </w:rPr>
        <w:t>13.4.</w:t>
      </w:r>
      <w:r w:rsidRPr="00C013E3">
        <w:rPr>
          <w:b/>
          <w:color w:val="auto"/>
        </w:rPr>
        <w:t>2</w:t>
      </w:r>
      <w:r w:rsidRPr="00C013E3">
        <w:rPr>
          <w:b/>
          <w:color w:val="auto"/>
        </w:rPr>
        <w:t xml:space="preserve"> </w:t>
      </w:r>
      <w:r w:rsidRPr="00C013E3">
        <w:rPr>
          <w:b/>
          <w:color w:val="auto"/>
        </w:rPr>
        <w:t xml:space="preserve">Этап </w:t>
      </w:r>
      <w:r>
        <w:rPr>
          <w:b/>
          <w:color w:val="auto"/>
        </w:rPr>
        <w:t>в</w:t>
      </w:r>
      <w:r w:rsidRPr="00C013E3">
        <w:rPr>
          <w:b/>
          <w:color w:val="auto"/>
        </w:rPr>
        <w:t>алидации изменений (</w:t>
      </w:r>
      <w:r w:rsidRPr="00C013E3">
        <w:rPr>
          <w:b/>
          <w:color w:val="auto"/>
          <w:lang w:val="en-US"/>
        </w:rPr>
        <w:t>Stage</w:t>
      </w:r>
      <w:r w:rsidRPr="00C013E3">
        <w:rPr>
          <w:b/>
          <w:color w:val="auto"/>
        </w:rPr>
        <w:t xml:space="preserve">: </w:t>
      </w:r>
      <w:r w:rsidRPr="00C013E3">
        <w:rPr>
          <w:b/>
          <w:color w:val="auto"/>
          <w:lang w:val="en-US"/>
        </w:rPr>
        <w:t>diff</w:t>
      </w:r>
      <w:r w:rsidRPr="00C013E3">
        <w:rPr>
          <w:b/>
          <w:color w:val="auto"/>
        </w:rPr>
        <w:t>)</w:t>
      </w:r>
    </w:p>
    <w:p w:rsidR="00C013E3" w:rsidRDefault="00B001B6" w:rsidP="00B001B6">
      <w:pPr>
        <w:spacing w:after="160" w:line="300" w:lineRule="auto"/>
        <w:jc w:val="both"/>
      </w:pPr>
      <w:r>
        <w:t xml:space="preserve">Используется для контроля изменений в манифестах до их применения в промышленной среде кластера. Запускается на базе подготовленного </w:t>
      </w:r>
      <w:r>
        <w:rPr>
          <w:rStyle w:val="HTML"/>
          <w:sz w:val="21"/>
          <w:szCs w:val="21"/>
        </w:rPr>
        <w:t>.</w:t>
      </w:r>
      <w:proofErr w:type="spellStart"/>
      <w:r>
        <w:rPr>
          <w:rStyle w:val="HTML"/>
          <w:sz w:val="21"/>
          <w:szCs w:val="21"/>
        </w:rPr>
        <w:t>helm</w:t>
      </w:r>
      <w:proofErr w:type="spellEnd"/>
      <w:r>
        <w:rPr>
          <w:rStyle w:val="HTML"/>
          <w:sz w:val="21"/>
          <w:szCs w:val="21"/>
        </w:rPr>
        <w:t>/</w:t>
      </w:r>
      <w:proofErr w:type="spellStart"/>
      <w:r>
        <w:rPr>
          <w:rStyle w:val="HTML"/>
          <w:sz w:val="21"/>
          <w:szCs w:val="21"/>
        </w:rPr>
        <w:t>values.rendered.yaml</w:t>
      </w:r>
      <w:proofErr w:type="spellEnd"/>
      <w:r>
        <w:t>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B001B6" w:rsidRPr="004A4313" w:rsidTr="007C6625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001B6" w:rsidRDefault="00B001B6" w:rsidP="007C6625">
            <w:pPr>
              <w:spacing w:line="264" w:lineRule="auto"/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</w:pPr>
            <w:r w:rsidRPr="00B001B6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helm diff upgrade --install "$RELEASE_NAME"</w:t>
            </w:r>
            <w:r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.helm \</w:t>
            </w:r>
          </w:p>
          <w:p w:rsidR="00B001B6" w:rsidRDefault="00B001B6" w:rsidP="00B001B6">
            <w:pPr>
              <w:spacing w:line="264" w:lineRule="auto"/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</w:pPr>
            <w:r w:rsidRPr="00B001B6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-n "$KUBE_NAMESPACE" \</w:t>
            </w:r>
          </w:p>
          <w:p w:rsidR="00B001B6" w:rsidRDefault="00B001B6" w:rsidP="00B001B6">
            <w:pPr>
              <w:spacing w:line="264" w:lineRule="auto"/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</w:pPr>
            <w:r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-f .helm/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values.yaml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\</w:t>
            </w:r>
          </w:p>
          <w:p w:rsidR="00B001B6" w:rsidRPr="00B001B6" w:rsidRDefault="00B001B6" w:rsidP="00B001B6">
            <w:pPr>
              <w:spacing w:line="264" w:lineRule="auto"/>
              <w:rPr>
                <w:lang w:val="en-US"/>
              </w:rPr>
            </w:pPr>
            <w:r w:rsidRPr="00B001B6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-f ".helm/</w:t>
            </w:r>
            <w:proofErr w:type="spellStart"/>
            <w:r w:rsidRPr="00B001B6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values.rendered.yaml</w:t>
            </w:r>
            <w:proofErr w:type="spellEnd"/>
            <w:r w:rsidRPr="00B001B6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"</w:t>
            </w:r>
          </w:p>
        </w:tc>
      </w:tr>
    </w:tbl>
    <w:p w:rsidR="00B001B6" w:rsidRPr="00B001B6" w:rsidRDefault="00B001B6">
      <w:pPr>
        <w:spacing w:after="160" w:line="300" w:lineRule="auto"/>
        <w:rPr>
          <w:lang w:val="en-US"/>
        </w:rPr>
      </w:pPr>
    </w:p>
    <w:p w:rsidR="00B001B6" w:rsidRPr="00B001B6" w:rsidRDefault="00B001B6" w:rsidP="00B001B6">
      <w:pPr>
        <w:pStyle w:val="3"/>
        <w:spacing w:line="300" w:lineRule="auto"/>
        <w:rPr>
          <w:b/>
          <w:color w:val="auto"/>
        </w:rPr>
      </w:pPr>
      <w:r w:rsidRPr="00B001B6">
        <w:rPr>
          <w:b/>
          <w:color w:val="auto"/>
        </w:rPr>
        <w:t>13.4.</w:t>
      </w:r>
      <w:r w:rsidRPr="00B001B6">
        <w:rPr>
          <w:b/>
          <w:color w:val="auto"/>
        </w:rPr>
        <w:t>3</w:t>
      </w:r>
      <w:r w:rsidRPr="00B001B6">
        <w:rPr>
          <w:b/>
          <w:color w:val="auto"/>
        </w:rPr>
        <w:t xml:space="preserve"> </w:t>
      </w:r>
      <w:r w:rsidRPr="00B001B6">
        <w:rPr>
          <w:b/>
          <w:color w:val="auto"/>
        </w:rPr>
        <w:t xml:space="preserve">Этап </w:t>
      </w:r>
      <w:r>
        <w:rPr>
          <w:b/>
          <w:color w:val="auto"/>
        </w:rPr>
        <w:t>р</w:t>
      </w:r>
      <w:r w:rsidRPr="00B001B6">
        <w:rPr>
          <w:b/>
          <w:color w:val="auto"/>
        </w:rPr>
        <w:t>азв</w:t>
      </w:r>
      <w:r>
        <w:rPr>
          <w:b/>
          <w:color w:val="auto"/>
        </w:rPr>
        <w:t>е</w:t>
      </w:r>
      <w:r w:rsidRPr="00B001B6">
        <w:rPr>
          <w:b/>
          <w:color w:val="auto"/>
        </w:rPr>
        <w:t>ртывания (</w:t>
      </w:r>
      <w:r w:rsidRPr="00B001B6">
        <w:rPr>
          <w:b/>
          <w:color w:val="auto"/>
          <w:lang w:val="en-US"/>
        </w:rPr>
        <w:t>Stage</w:t>
      </w:r>
      <w:r w:rsidRPr="00B001B6">
        <w:rPr>
          <w:b/>
          <w:color w:val="auto"/>
        </w:rPr>
        <w:t xml:space="preserve">: </w:t>
      </w:r>
      <w:r w:rsidRPr="00B001B6">
        <w:rPr>
          <w:b/>
          <w:color w:val="auto"/>
          <w:lang w:val="en-US"/>
        </w:rPr>
        <w:t>deploy</w:t>
      </w:r>
      <w:r w:rsidRPr="00B001B6">
        <w:rPr>
          <w:b/>
          <w:color w:val="auto"/>
        </w:rPr>
        <w:t>)</w:t>
      </w:r>
    </w:p>
    <w:p w:rsidR="00B001B6" w:rsidRPr="00B001B6" w:rsidRDefault="00B001B6" w:rsidP="00B001B6">
      <w:pPr>
        <w:spacing w:after="160" w:line="300" w:lineRule="auto"/>
        <w:jc w:val="both"/>
      </w:pPr>
      <w:r>
        <w:t xml:space="preserve">Финальный этап </w:t>
      </w:r>
      <w:proofErr w:type="spellStart"/>
      <w:r>
        <w:t>деплоя</w:t>
      </w:r>
      <w:proofErr w:type="spellEnd"/>
      <w:r>
        <w:t xml:space="preserve"> приложения на </w:t>
      </w:r>
      <w:proofErr w:type="spellStart"/>
      <w:r>
        <w:t>ноды</w:t>
      </w:r>
      <w:proofErr w:type="spellEnd"/>
      <w:r>
        <w:t xml:space="preserve"> </w:t>
      </w:r>
      <w:proofErr w:type="spellStart"/>
      <w:r>
        <w:t>Kubernetes</w:t>
      </w:r>
      <w:proofErr w:type="spellEnd"/>
      <w:r>
        <w:t xml:space="preserve">-кластера с автоматическим созданием </w:t>
      </w:r>
      <w:proofErr w:type="spellStart"/>
      <w:r>
        <w:t>неймспейса</w:t>
      </w:r>
      <w:proofErr w:type="spellEnd"/>
      <w:r>
        <w:t>, если он отсутствует: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B001B6" w:rsidRPr="004A4313" w:rsidTr="007C6625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001B6" w:rsidRDefault="00B001B6" w:rsidP="007C6625">
            <w:pPr>
              <w:spacing w:line="264" w:lineRule="auto"/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</w:pPr>
            <w:r w:rsidRPr="00B001B6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helm upgrade --install "$RELEASE_NAME" .helm \</w:t>
            </w:r>
          </w:p>
          <w:p w:rsidR="00B001B6" w:rsidRDefault="00B001B6" w:rsidP="007C6625">
            <w:pPr>
              <w:spacing w:line="264" w:lineRule="auto"/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</w:pPr>
            <w:r w:rsidRPr="00B001B6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-n "$KUBE_NAMESPACE"</w:t>
            </w:r>
            <w:r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--create-namespace \</w:t>
            </w:r>
          </w:p>
          <w:p w:rsidR="00B001B6" w:rsidRDefault="00B001B6" w:rsidP="007C6625">
            <w:pPr>
              <w:spacing w:line="264" w:lineRule="auto"/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</w:pPr>
            <w:r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-f .helm/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values.yaml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\</w:t>
            </w:r>
          </w:p>
          <w:p w:rsidR="00B001B6" w:rsidRPr="00B001B6" w:rsidRDefault="00B001B6" w:rsidP="007C6625">
            <w:pPr>
              <w:spacing w:line="264" w:lineRule="auto"/>
              <w:rPr>
                <w:lang w:val="en-US"/>
              </w:rPr>
            </w:pPr>
            <w:r w:rsidRPr="00B001B6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-f ".helm/</w:t>
            </w:r>
            <w:proofErr w:type="spellStart"/>
            <w:r w:rsidRPr="00B001B6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values.rendered.yaml</w:t>
            </w:r>
            <w:proofErr w:type="spellEnd"/>
            <w:r w:rsidRPr="00B001B6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"</w:t>
            </w:r>
          </w:p>
        </w:tc>
      </w:tr>
    </w:tbl>
    <w:p w:rsidR="00B001B6" w:rsidRPr="00B001B6" w:rsidRDefault="00B001B6">
      <w:pPr>
        <w:spacing w:after="160" w:line="300" w:lineRule="auto"/>
        <w:rPr>
          <w:lang w:val="en-US"/>
        </w:rPr>
      </w:pPr>
    </w:p>
    <w:p w:rsidR="00B001B6" w:rsidRDefault="00B001B6" w:rsidP="00B001B6">
      <w:pPr>
        <w:pStyle w:val="2"/>
      </w:pPr>
      <w:bookmarkStart w:id="38" w:name="_Toc235875249"/>
      <w:r>
        <w:t>13.</w:t>
      </w:r>
      <w:r>
        <w:t>5</w:t>
      </w:r>
      <w:r>
        <w:tab/>
        <w:t>Взаимосвязи, зависимости и правила запуска</w:t>
      </w:r>
      <w:bookmarkEnd w:id="38"/>
    </w:p>
    <w:p w:rsidR="00B001B6" w:rsidRPr="00B001B6" w:rsidRDefault="00B001B6" w:rsidP="00B001B6">
      <w:pPr>
        <w:spacing w:line="300" w:lineRule="auto"/>
        <w:jc w:val="both"/>
      </w:pPr>
      <w:r w:rsidRPr="00B001B6">
        <w:t xml:space="preserve">Запуск конвейера автоматизации происходит </w:t>
      </w:r>
      <w:r w:rsidRPr="00B001B6">
        <w:rPr>
          <w:b/>
          <w:bCs/>
        </w:rPr>
        <w:t>исключительно</w:t>
      </w:r>
      <w:r w:rsidRPr="00B001B6">
        <w:t xml:space="preserve"> при </w:t>
      </w:r>
      <w:proofErr w:type="spellStart"/>
      <w:r w:rsidRPr="00B001B6">
        <w:t>коммитах</w:t>
      </w:r>
      <w:proofErr w:type="spellEnd"/>
      <w:r w:rsidRPr="00B001B6">
        <w:t xml:space="preserve"> или слиянии </w:t>
      </w:r>
      <w:proofErr w:type="spellStart"/>
      <w:r w:rsidRPr="00B001B6">
        <w:t>Merge</w:t>
      </w:r>
      <w:proofErr w:type="spellEnd"/>
      <w:r w:rsidRPr="00B001B6">
        <w:t xml:space="preserve"> </w:t>
      </w:r>
      <w:proofErr w:type="spellStart"/>
      <w:r w:rsidRPr="00B001B6">
        <w:t>Request</w:t>
      </w:r>
      <w:proofErr w:type="spellEnd"/>
      <w:r w:rsidRPr="00B001B6">
        <w:t xml:space="preserve"> (MR) в ветку </w:t>
      </w:r>
      <w:proofErr w:type="spellStart"/>
      <w:r w:rsidRPr="00B001B6">
        <w:t>main</w:t>
      </w:r>
      <w:proofErr w:type="spellEnd"/>
      <w:r w:rsidRPr="00B001B6">
        <w:t>.</w:t>
      </w:r>
    </w:p>
    <w:p w:rsidR="00B001B6" w:rsidRPr="00B001B6" w:rsidRDefault="00B001B6" w:rsidP="00B001B6">
      <w:pPr>
        <w:spacing w:line="300" w:lineRule="auto"/>
        <w:jc w:val="both"/>
      </w:pPr>
      <w:r w:rsidRPr="00B001B6">
        <w:t xml:space="preserve">Архитектура системы требует строгого соблюдения порядка развёртывания. Порядок регулируется директивой </w:t>
      </w:r>
      <w:proofErr w:type="spellStart"/>
      <w:r w:rsidRPr="00B001B6">
        <w:t>needs</w:t>
      </w:r>
      <w:proofErr w:type="spellEnd"/>
      <w:r w:rsidRPr="00B001B6">
        <w:t>:</w:t>
      </w:r>
    </w:p>
    <w:p w:rsidR="00B001B6" w:rsidRPr="00B001B6" w:rsidRDefault="00B001B6" w:rsidP="00B001B6">
      <w:pPr>
        <w:numPr>
          <w:ilvl w:val="0"/>
          <w:numId w:val="4"/>
        </w:numPr>
        <w:spacing w:line="300" w:lineRule="auto"/>
        <w:ind w:left="714" w:hanging="357"/>
      </w:pPr>
      <w:proofErr w:type="spellStart"/>
      <w:r w:rsidRPr="00B001B6">
        <w:rPr>
          <w:b/>
          <w:bCs/>
        </w:rPr>
        <w:lastRenderedPageBreak/>
        <w:t>authentication-api</w:t>
      </w:r>
      <w:proofErr w:type="spellEnd"/>
      <w:r w:rsidRPr="00B001B6">
        <w:t xml:space="preserve"> и </w:t>
      </w:r>
      <w:proofErr w:type="spellStart"/>
      <w:r w:rsidRPr="00B001B6">
        <w:rPr>
          <w:b/>
          <w:bCs/>
        </w:rPr>
        <w:t>document-storage-api</w:t>
      </w:r>
      <w:proofErr w:type="spellEnd"/>
      <w:r w:rsidRPr="00B001B6">
        <w:t xml:space="preserve"> — </w:t>
      </w:r>
      <w:proofErr w:type="spellStart"/>
      <w:r w:rsidRPr="00B001B6">
        <w:t>деплоятся</w:t>
      </w:r>
      <w:proofErr w:type="spellEnd"/>
      <w:r w:rsidRPr="00B001B6">
        <w:t xml:space="preserve"> параллельно, не имея внешних инфраструктурных зависимостей (блок </w:t>
      </w:r>
      <w:proofErr w:type="spellStart"/>
      <w:r w:rsidRPr="00B001B6">
        <w:t>deploy</w:t>
      </w:r>
      <w:proofErr w:type="spellEnd"/>
      <w:r w:rsidRPr="00B001B6">
        <w:t xml:space="preserve"> ожидает только свои этапы </w:t>
      </w:r>
      <w:proofErr w:type="spellStart"/>
      <w:r w:rsidRPr="00B001B6">
        <w:t>build</w:t>
      </w:r>
      <w:proofErr w:type="spellEnd"/>
      <w:r w:rsidRPr="00B001B6">
        <w:t xml:space="preserve"> и </w:t>
      </w:r>
      <w:proofErr w:type="spellStart"/>
      <w:r w:rsidRPr="00B001B6">
        <w:t>diff</w:t>
      </w:r>
      <w:proofErr w:type="spellEnd"/>
      <w:r w:rsidRPr="00B001B6">
        <w:t>).</w:t>
      </w:r>
    </w:p>
    <w:p w:rsidR="00B001B6" w:rsidRPr="00B001B6" w:rsidRDefault="00B001B6" w:rsidP="00B001B6">
      <w:pPr>
        <w:numPr>
          <w:ilvl w:val="0"/>
          <w:numId w:val="4"/>
        </w:numPr>
        <w:spacing w:line="300" w:lineRule="auto"/>
      </w:pPr>
      <w:proofErr w:type="spellStart"/>
      <w:r w:rsidRPr="00B001B6">
        <w:rPr>
          <w:b/>
          <w:bCs/>
        </w:rPr>
        <w:t>dynamicbackend-api</w:t>
      </w:r>
      <w:proofErr w:type="spellEnd"/>
      <w:r w:rsidRPr="00B001B6">
        <w:t xml:space="preserve"> — этап </w:t>
      </w:r>
      <w:proofErr w:type="spellStart"/>
      <w:r w:rsidRPr="00B001B6">
        <w:t>деплоя</w:t>
      </w:r>
      <w:proofErr w:type="spellEnd"/>
      <w:r w:rsidRPr="00B001B6">
        <w:t xml:space="preserve"> (</w:t>
      </w:r>
      <w:proofErr w:type="spellStart"/>
      <w:proofErr w:type="gramStart"/>
      <w:r w:rsidRPr="00B001B6">
        <w:t>deploy:stage</w:t>
      </w:r>
      <w:proofErr w:type="gramEnd"/>
      <w:r w:rsidRPr="00B001B6">
        <w:t>:dynamicbackend</w:t>
      </w:r>
      <w:proofErr w:type="spellEnd"/>
      <w:r w:rsidRPr="00B001B6">
        <w:t>) блокируется до тех пор, пока полностью и успешно не развернутся базовые сервисы:</w:t>
      </w:r>
    </w:p>
    <w:p w:rsidR="00B001B6" w:rsidRPr="00B001B6" w:rsidRDefault="00B001B6" w:rsidP="00B001B6">
      <w:pPr>
        <w:numPr>
          <w:ilvl w:val="1"/>
          <w:numId w:val="4"/>
        </w:numPr>
        <w:spacing w:line="300" w:lineRule="auto"/>
      </w:pPr>
      <w:proofErr w:type="spellStart"/>
      <w:r w:rsidRPr="00B001B6">
        <w:t>job</w:t>
      </w:r>
      <w:proofErr w:type="spellEnd"/>
      <w:r w:rsidRPr="00B001B6">
        <w:t xml:space="preserve">: </w:t>
      </w:r>
      <w:proofErr w:type="spellStart"/>
      <w:proofErr w:type="gramStart"/>
      <w:r w:rsidRPr="00B001B6">
        <w:t>deploy:stage</w:t>
      </w:r>
      <w:proofErr w:type="gramEnd"/>
      <w:r w:rsidRPr="00B001B6">
        <w:t>:authentication</w:t>
      </w:r>
      <w:proofErr w:type="spellEnd"/>
    </w:p>
    <w:p w:rsidR="00B001B6" w:rsidRPr="00B001B6" w:rsidRDefault="00B001B6" w:rsidP="00B001B6">
      <w:pPr>
        <w:numPr>
          <w:ilvl w:val="1"/>
          <w:numId w:val="4"/>
        </w:numPr>
        <w:spacing w:line="300" w:lineRule="auto"/>
      </w:pPr>
      <w:proofErr w:type="spellStart"/>
      <w:r w:rsidRPr="00B001B6">
        <w:t>job</w:t>
      </w:r>
      <w:proofErr w:type="spellEnd"/>
      <w:r w:rsidRPr="00B001B6">
        <w:t xml:space="preserve">: </w:t>
      </w:r>
      <w:proofErr w:type="spellStart"/>
      <w:proofErr w:type="gramStart"/>
      <w:r w:rsidRPr="00B001B6">
        <w:t>deploy:stage</w:t>
      </w:r>
      <w:proofErr w:type="gramEnd"/>
      <w:r w:rsidRPr="00B001B6">
        <w:t>:document-storage</w:t>
      </w:r>
      <w:proofErr w:type="spellEnd"/>
    </w:p>
    <w:p w:rsidR="00B001B6" w:rsidRPr="00B001B6" w:rsidRDefault="00B001B6" w:rsidP="00B001B6">
      <w:pPr>
        <w:numPr>
          <w:ilvl w:val="0"/>
          <w:numId w:val="4"/>
        </w:numPr>
        <w:spacing w:line="300" w:lineRule="auto"/>
      </w:pPr>
      <w:proofErr w:type="spellStart"/>
      <w:r w:rsidRPr="00B001B6">
        <w:rPr>
          <w:b/>
          <w:bCs/>
        </w:rPr>
        <w:t>workflow-api</w:t>
      </w:r>
      <w:proofErr w:type="spellEnd"/>
      <w:r w:rsidRPr="00B001B6">
        <w:t xml:space="preserve"> — этап </w:t>
      </w:r>
      <w:proofErr w:type="spellStart"/>
      <w:r w:rsidRPr="00B001B6">
        <w:t>деплоя</w:t>
      </w:r>
      <w:proofErr w:type="spellEnd"/>
      <w:r w:rsidRPr="00B001B6">
        <w:t xml:space="preserve"> (</w:t>
      </w:r>
      <w:proofErr w:type="spellStart"/>
      <w:proofErr w:type="gramStart"/>
      <w:r w:rsidRPr="00B001B6">
        <w:t>deploy:stage</w:t>
      </w:r>
      <w:proofErr w:type="gramEnd"/>
      <w:r w:rsidRPr="00B001B6">
        <w:t>:workflow</w:t>
      </w:r>
      <w:proofErr w:type="spellEnd"/>
      <w:r w:rsidRPr="00B001B6">
        <w:t>) ожидает обязательного завершения развёртывания сервиса аутентификации:</w:t>
      </w:r>
    </w:p>
    <w:p w:rsidR="00B001B6" w:rsidRPr="00B001B6" w:rsidRDefault="00B001B6" w:rsidP="00B001B6">
      <w:pPr>
        <w:numPr>
          <w:ilvl w:val="1"/>
          <w:numId w:val="4"/>
        </w:numPr>
        <w:spacing w:line="300" w:lineRule="auto"/>
      </w:pPr>
      <w:proofErr w:type="spellStart"/>
      <w:r w:rsidRPr="00B001B6">
        <w:t>job</w:t>
      </w:r>
      <w:proofErr w:type="spellEnd"/>
      <w:r w:rsidRPr="00B001B6">
        <w:t xml:space="preserve">: </w:t>
      </w:r>
      <w:proofErr w:type="spellStart"/>
      <w:proofErr w:type="gramStart"/>
      <w:r w:rsidRPr="00B001B6">
        <w:t>deploy:stage</w:t>
      </w:r>
      <w:proofErr w:type="gramEnd"/>
      <w:r w:rsidRPr="00B001B6">
        <w:t>:authentication</w:t>
      </w:r>
      <w:proofErr w:type="spellEnd"/>
    </w:p>
    <w:p w:rsidR="00B001B6" w:rsidRDefault="00B001B6" w:rsidP="00B001B6">
      <w:pPr>
        <w:pStyle w:val="2"/>
      </w:pPr>
      <w:bookmarkStart w:id="39" w:name="_Toc235875250"/>
      <w:r>
        <w:t>13.6</w:t>
      </w:r>
      <w:r>
        <w:tab/>
        <w:t xml:space="preserve">Проверка выполнения </w:t>
      </w:r>
      <w:proofErr w:type="spellStart"/>
      <w:r>
        <w:t>деплоя</w:t>
      </w:r>
      <w:bookmarkEnd w:id="39"/>
      <w:proofErr w:type="spellEnd"/>
    </w:p>
    <w:p w:rsidR="00B001B6" w:rsidRPr="00B001B6" w:rsidRDefault="00B001B6" w:rsidP="00B001B6">
      <w:pPr>
        <w:spacing w:after="160" w:line="300" w:lineRule="auto"/>
        <w:jc w:val="both"/>
      </w:pPr>
      <w:r>
        <w:t xml:space="preserve">После успешного завершения всех этапов </w:t>
      </w:r>
      <w:proofErr w:type="spellStart"/>
      <w:r>
        <w:t>GitLab</w:t>
      </w:r>
      <w:proofErr w:type="spellEnd"/>
      <w:r>
        <w:t xml:space="preserve"> CI/CD (статус </w:t>
      </w:r>
      <w:proofErr w:type="spellStart"/>
      <w:r>
        <w:t>пайплайна</w:t>
      </w:r>
      <w:proofErr w:type="spellEnd"/>
      <w:r>
        <w:t xml:space="preserve">: </w:t>
      </w:r>
      <w:proofErr w:type="spellStart"/>
      <w:r>
        <w:rPr>
          <w:rStyle w:val="af1"/>
          <w:rFonts w:ascii="Arial" w:hAnsi="Arial" w:cs="Arial"/>
        </w:rPr>
        <w:t>Passed</w:t>
      </w:r>
      <w:proofErr w:type="spellEnd"/>
      <w:r>
        <w:t xml:space="preserve">), администратор должен провести </w:t>
      </w:r>
      <w:proofErr w:type="spellStart"/>
      <w:r>
        <w:t>валидацию</w:t>
      </w:r>
      <w:proofErr w:type="spellEnd"/>
      <w:r>
        <w:t xml:space="preserve"> развёрнутых ресурсов в кластере:</w:t>
      </w:r>
    </w:p>
    <w:tbl>
      <w:tblPr>
        <w:tblW w:w="9350" w:type="dxa"/>
        <w:tblBorders>
          <w:top w:val="single" w:sz="4" w:space="0" w:color="9BB4D6"/>
          <w:left w:val="single" w:sz="4" w:space="0" w:color="9BB4D6"/>
          <w:bottom w:val="single" w:sz="4" w:space="0" w:color="9BB4D6"/>
          <w:right w:val="single" w:sz="4" w:space="0" w:color="9BB4D6"/>
          <w:insideH w:val="single" w:sz="4" w:space="0" w:color="9BB4D6"/>
          <w:insideV w:val="single" w:sz="4" w:space="0" w:color="9BB4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6236"/>
      </w:tblGrid>
      <w:tr w:rsidR="00B001B6" w:rsidTr="00B001B6">
        <w:trPr>
          <w:tblHeader/>
        </w:trPr>
        <w:tc>
          <w:tcPr>
            <w:tcW w:w="3114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001B6" w:rsidRDefault="00B001B6" w:rsidP="007C6625">
            <w:r w:rsidRPr="00B001B6">
              <w:rPr>
                <w:b/>
                <w:bCs/>
                <w:sz w:val="22"/>
                <w:szCs w:val="22"/>
              </w:rPr>
              <w:t>Команда проверки</w:t>
            </w:r>
          </w:p>
        </w:tc>
        <w:tc>
          <w:tcPr>
            <w:tcW w:w="6236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001B6" w:rsidRDefault="00B001B6" w:rsidP="007C6625">
            <w:r w:rsidRPr="00B001B6">
              <w:rPr>
                <w:b/>
                <w:bCs/>
                <w:sz w:val="22"/>
                <w:szCs w:val="22"/>
              </w:rPr>
              <w:t>Ожидаемый результат</w:t>
            </w:r>
          </w:p>
        </w:tc>
      </w:tr>
      <w:tr w:rsidR="00B001B6" w:rsidTr="00B001B6">
        <w:tc>
          <w:tcPr>
            <w:tcW w:w="31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001B6" w:rsidRPr="00B001B6" w:rsidRDefault="00B001B6" w:rsidP="007C6625">
            <w:pPr>
              <w:rPr>
                <w:lang w:val="en-US"/>
              </w:rPr>
            </w:pPr>
            <w:proofErr w:type="spellStart"/>
            <w:r w:rsidRPr="00B001B6">
              <w:rPr>
                <w:rFonts w:ascii="Courier New" w:eastAsia="Courier New" w:hAnsi="Courier New" w:cs="Courier New"/>
                <w:sz w:val="20"/>
                <w:szCs w:val="20"/>
                <w:lang w:val="en-US"/>
              </w:rPr>
              <w:t>kubectl</w:t>
            </w:r>
            <w:proofErr w:type="spellEnd"/>
            <w:r w:rsidRPr="00B001B6">
              <w:rPr>
                <w:rFonts w:ascii="Courier New" w:eastAsia="Courier New" w:hAnsi="Courier New" w:cs="Courier New"/>
                <w:sz w:val="20"/>
                <w:szCs w:val="20"/>
                <w:lang w:val="en-US"/>
              </w:rPr>
              <w:t xml:space="preserve"> -n </w:t>
            </w:r>
            <w:proofErr w:type="spellStart"/>
            <w:r w:rsidRPr="00B001B6">
              <w:rPr>
                <w:rFonts w:ascii="Courier New" w:eastAsia="Courier New" w:hAnsi="Courier New" w:cs="Courier New"/>
                <w:sz w:val="20"/>
                <w:szCs w:val="20"/>
                <w:lang w:val="en-US"/>
              </w:rPr>
              <w:t>dynamicbackend</w:t>
            </w:r>
            <w:proofErr w:type="spellEnd"/>
            <w:r w:rsidRPr="00B001B6">
              <w:rPr>
                <w:rFonts w:ascii="Courier New" w:eastAsia="Courier New" w:hAnsi="Courier New" w:cs="Courier New"/>
                <w:sz w:val="20"/>
                <w:szCs w:val="20"/>
                <w:lang w:val="en-US"/>
              </w:rPr>
              <w:t xml:space="preserve"> get deployments</w:t>
            </w:r>
          </w:p>
        </w:tc>
        <w:tc>
          <w:tcPr>
            <w:tcW w:w="62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001B6" w:rsidRDefault="00B001B6" w:rsidP="007C6625">
            <w:r w:rsidRPr="004A4313">
              <w:rPr>
                <w:sz w:val="22"/>
              </w:rPr>
              <w:t xml:space="preserve">Наличие активного </w:t>
            </w:r>
            <w:proofErr w:type="spellStart"/>
            <w:r w:rsidRPr="004A4313">
              <w:rPr>
                <w:sz w:val="22"/>
              </w:rPr>
              <w:t>раннера</w:t>
            </w:r>
            <w:proofErr w:type="spellEnd"/>
            <w:r w:rsidRPr="004A4313">
              <w:rPr>
                <w:sz w:val="22"/>
              </w:rPr>
              <w:t xml:space="preserve"> с тегом </w:t>
            </w:r>
            <w:proofErr w:type="spellStart"/>
            <w:r w:rsidRPr="004A4313">
              <w:rPr>
                <w:rStyle w:val="HTML"/>
                <w:szCs w:val="21"/>
              </w:rPr>
              <w:t>metrology-build</w:t>
            </w:r>
            <w:proofErr w:type="spellEnd"/>
            <w:r>
              <w:t>.</w:t>
            </w:r>
          </w:p>
        </w:tc>
      </w:tr>
      <w:tr w:rsidR="00B001B6" w:rsidTr="00B001B6">
        <w:tc>
          <w:tcPr>
            <w:tcW w:w="31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001B6" w:rsidRPr="00B001B6" w:rsidRDefault="00B001B6" w:rsidP="007C6625">
            <w:pPr>
              <w:rPr>
                <w:rFonts w:ascii="Courier New" w:hAnsi="Courier New" w:cs="Courier New"/>
                <w:lang w:val="en-US"/>
              </w:rPr>
            </w:pPr>
            <w:proofErr w:type="spellStart"/>
            <w:r w:rsidRPr="00B001B6">
              <w:rPr>
                <w:rFonts w:ascii="Courier New" w:hAnsi="Courier New" w:cs="Courier New"/>
                <w:sz w:val="20"/>
                <w:lang w:val="en-US"/>
              </w:rPr>
              <w:t>kubectl</w:t>
            </w:r>
            <w:proofErr w:type="spellEnd"/>
            <w:r w:rsidRPr="00B001B6">
              <w:rPr>
                <w:rFonts w:ascii="Courier New" w:hAnsi="Courier New" w:cs="Courier New"/>
                <w:sz w:val="20"/>
                <w:lang w:val="en-US"/>
              </w:rPr>
              <w:t xml:space="preserve"> -n </w:t>
            </w:r>
            <w:proofErr w:type="spellStart"/>
            <w:r w:rsidRPr="00B001B6">
              <w:rPr>
                <w:rFonts w:ascii="Courier New" w:hAnsi="Courier New" w:cs="Courier New"/>
                <w:sz w:val="20"/>
                <w:lang w:val="en-US"/>
              </w:rPr>
              <w:t>dynamicbackend</w:t>
            </w:r>
            <w:proofErr w:type="spellEnd"/>
            <w:r w:rsidRPr="00B001B6">
              <w:rPr>
                <w:rFonts w:ascii="Courier New" w:hAnsi="Courier New" w:cs="Courier New"/>
                <w:sz w:val="20"/>
                <w:lang w:val="en-US"/>
              </w:rPr>
              <w:t xml:space="preserve"> get pods</w:t>
            </w:r>
          </w:p>
        </w:tc>
        <w:tc>
          <w:tcPr>
            <w:tcW w:w="62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001B6" w:rsidRPr="004A4313" w:rsidRDefault="00B001B6" w:rsidP="007C6625">
            <w:pPr>
              <w:rPr>
                <w:sz w:val="22"/>
              </w:rPr>
            </w:pPr>
            <w:r w:rsidRPr="00B001B6">
              <w:rPr>
                <w:sz w:val="22"/>
              </w:rPr>
              <w:t xml:space="preserve">Все поды приложений находятся в статусе </w:t>
            </w:r>
            <w:proofErr w:type="spellStart"/>
            <w:r w:rsidRPr="00B001B6">
              <w:rPr>
                <w:rStyle w:val="HTML"/>
                <w:szCs w:val="21"/>
              </w:rPr>
              <w:t>Running</w:t>
            </w:r>
            <w:proofErr w:type="spellEnd"/>
            <w:r>
              <w:t>.</w:t>
            </w:r>
          </w:p>
        </w:tc>
      </w:tr>
      <w:tr w:rsidR="00B001B6" w:rsidTr="00B001B6">
        <w:tc>
          <w:tcPr>
            <w:tcW w:w="31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001B6" w:rsidRPr="004A4313" w:rsidRDefault="00B001B6" w:rsidP="007C6625">
            <w:pPr>
              <w:rPr>
                <w:rFonts w:ascii="Courier New" w:hAnsi="Courier New" w:cs="Courier New"/>
                <w:sz w:val="20"/>
              </w:rPr>
            </w:pPr>
            <w:proofErr w:type="spellStart"/>
            <w:r w:rsidRPr="00B001B6">
              <w:rPr>
                <w:rFonts w:ascii="Courier New" w:hAnsi="Courier New" w:cs="Courier New"/>
                <w:sz w:val="20"/>
              </w:rPr>
              <w:t>helm</w:t>
            </w:r>
            <w:proofErr w:type="spellEnd"/>
            <w:r w:rsidRPr="00B001B6">
              <w:rPr>
                <w:rFonts w:ascii="Courier New" w:hAnsi="Courier New" w:cs="Courier New"/>
                <w:sz w:val="20"/>
              </w:rPr>
              <w:t xml:space="preserve"> -n </w:t>
            </w:r>
            <w:proofErr w:type="spellStart"/>
            <w:r w:rsidRPr="00B001B6">
              <w:rPr>
                <w:rFonts w:ascii="Courier New" w:hAnsi="Courier New" w:cs="Courier New"/>
                <w:sz w:val="20"/>
              </w:rPr>
              <w:t>dynamicbackend</w:t>
            </w:r>
            <w:proofErr w:type="spellEnd"/>
            <w:r w:rsidRPr="00B001B6">
              <w:rPr>
                <w:rFonts w:ascii="Courier New" w:hAnsi="Courier New" w:cs="Courier New"/>
                <w:sz w:val="20"/>
              </w:rPr>
              <w:t xml:space="preserve"> </w:t>
            </w:r>
            <w:proofErr w:type="spellStart"/>
            <w:r w:rsidRPr="00B001B6">
              <w:rPr>
                <w:rFonts w:ascii="Courier New" w:hAnsi="Courier New" w:cs="Courier New"/>
                <w:sz w:val="20"/>
              </w:rPr>
              <w:t>list</w:t>
            </w:r>
            <w:proofErr w:type="spellEnd"/>
          </w:p>
        </w:tc>
        <w:tc>
          <w:tcPr>
            <w:tcW w:w="62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001B6" w:rsidRPr="004A4313" w:rsidRDefault="00B001B6" w:rsidP="007C6625">
            <w:pPr>
              <w:rPr>
                <w:sz w:val="22"/>
              </w:rPr>
            </w:pPr>
            <w:r w:rsidRPr="00B001B6">
              <w:rPr>
                <w:sz w:val="22"/>
              </w:rPr>
              <w:t xml:space="preserve">Релизы для всех 4 API имеют статус </w:t>
            </w:r>
            <w:proofErr w:type="spellStart"/>
            <w:r w:rsidRPr="00B001B6">
              <w:rPr>
                <w:rStyle w:val="HTML"/>
                <w:szCs w:val="21"/>
              </w:rPr>
              <w:t>deployed</w:t>
            </w:r>
            <w:proofErr w:type="spellEnd"/>
            <w:r w:rsidRPr="00B001B6">
              <w:rPr>
                <w:sz w:val="22"/>
              </w:rPr>
              <w:t>.</w:t>
            </w:r>
          </w:p>
        </w:tc>
      </w:tr>
    </w:tbl>
    <w:p w:rsidR="00B001B6" w:rsidRDefault="00B001B6" w:rsidP="00B001B6">
      <w:pPr>
        <w:spacing w:after="160" w:line="300" w:lineRule="auto"/>
        <w:jc w:val="both"/>
      </w:pPr>
      <w:r w:rsidRPr="00B001B6">
        <w:rPr>
          <w:i/>
          <w:iCs/>
        </w:rPr>
        <w:t>Примечание</w:t>
      </w:r>
      <w:r w:rsidRPr="00B001B6">
        <w:t xml:space="preserve"> — Полный цикл от момента фиксации изменений (</w:t>
      </w:r>
      <w:proofErr w:type="spellStart"/>
      <w:r w:rsidRPr="00B001B6">
        <w:t>коммита</w:t>
      </w:r>
      <w:proofErr w:type="spellEnd"/>
      <w:r w:rsidRPr="00B001B6">
        <w:t xml:space="preserve">) до обновления приложения в кластере занимает </w:t>
      </w:r>
      <w:r w:rsidRPr="00B001B6">
        <w:rPr>
          <w:b/>
          <w:bCs/>
        </w:rPr>
        <w:t>от 5 до 10 минут</w:t>
      </w:r>
      <w:r w:rsidRPr="00B001B6">
        <w:t>, после чего новая версия доступна через браузер.</w:t>
      </w:r>
    </w:p>
    <w:p w:rsidR="00200D60" w:rsidRDefault="00B001B6">
      <w:pPr>
        <w:pStyle w:val="1"/>
      </w:pPr>
      <w:bookmarkStart w:id="40" w:name="_Toc235875251"/>
      <w:r>
        <w:t>14</w:t>
      </w:r>
      <w:r w:rsidR="000101B1">
        <w:t>. РЕЗЕРВНОЕ КОПИРОВАНИЕ БАЗЫ ДАННЫХ</w:t>
      </w:r>
      <w:bookmarkEnd w:id="40"/>
    </w:p>
    <w:p w:rsidR="00200D60" w:rsidRDefault="000101B1">
      <w:pPr>
        <w:spacing w:after="160" w:line="300" w:lineRule="auto"/>
      </w:pPr>
      <w:r>
        <w:t xml:space="preserve">Эксплуатация базы данных на одном узле без резервного копирования недопустима. Минимальный вариант резервного копирования — ежесуточный </w:t>
      </w:r>
      <w:proofErr w:type="spellStart"/>
      <w:r>
        <w:t>CronJob</w:t>
      </w:r>
      <w:proofErr w:type="spellEnd"/>
      <w:r>
        <w:t xml:space="preserve"> с утилитой </w:t>
      </w:r>
      <w:proofErr w:type="spellStart"/>
      <w:r>
        <w:t>mongodump</w:t>
      </w:r>
      <w:proofErr w:type="spellEnd"/>
      <w:r>
        <w:t>, сохраняющий дампы на отдельный том.</w:t>
      </w:r>
    </w:p>
    <w:p w:rsidR="00200D60" w:rsidRDefault="000101B1">
      <w:pPr>
        <w:pStyle w:val="2"/>
      </w:pPr>
      <w:bookmarkStart w:id="41" w:name="_Toc235875252"/>
      <w:r>
        <w:t>1</w:t>
      </w:r>
      <w:r w:rsidR="00B001B6">
        <w:t>4</w:t>
      </w:r>
      <w:r>
        <w:t>.1</w:t>
      </w:r>
      <w:r>
        <w:tab/>
        <w:t>Манифест резервного копирования</w:t>
      </w:r>
      <w:bookmarkEnd w:id="41"/>
    </w:p>
    <w:p w:rsidR="00200D60" w:rsidRDefault="000101B1">
      <w:pPr>
        <w:spacing w:after="160" w:line="300" w:lineRule="auto"/>
      </w:pPr>
      <w:r>
        <w:t xml:space="preserve">Сохраните манифест в файл </w:t>
      </w:r>
      <w:proofErr w:type="spellStart"/>
      <w:r>
        <w:t>mongodb-backup.yaml</w:t>
      </w:r>
      <w:proofErr w:type="spellEnd"/>
      <w:r>
        <w:t>: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apiVersion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v1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kind: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PersistentVolumeClaim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metadata: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name: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-backups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namespace: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spec: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accessModes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["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ReadWriteOnce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"]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storageClassName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local-path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resources: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requests: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lastRenderedPageBreak/>
              <w:t xml:space="preserve">      storage: 20Gi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---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apiVersion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batch/v1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kind: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CronJob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metadata: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name: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-backup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namespace: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spec: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schedule: "0 3 * * *"        # 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каждый</w:t>
            </w: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день</w:t>
            </w: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в</w:t>
            </w: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03:00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successfulJobsHistoryLimit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3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failedJobsHistoryLimit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3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jobTemplate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spec: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template: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spec: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restartPolicy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OnFailure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containers: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- name: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mongodump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image: mongo:7.0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envFrom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-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secretRef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    name: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mongodb-auth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command: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- /bin/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sh</w:t>
            </w:r>
            <w:proofErr w:type="spellEnd"/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- -c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- |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  set -e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  TS=$(date +%F_%H%M)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mongodump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--host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mongodb.mongodb.svc.cluster.local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\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    -u "$MONGO_INITDB_ROOT_USERNAME" -p "$MONGO_INITDB_ROOT_PASSWORD" \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    --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authenticationDatabase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admin \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    --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gzip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--archive=/backups/dump_$TS.gz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  # 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держим</w:t>
            </w: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последние</w:t>
            </w: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7 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дампов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  ls -1t /backups/dump_*.gz | tail -n +8 |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xargs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-r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rm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-f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volumeMounts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- name: backups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mountPath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 /backups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volumes: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- name: backups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persistentVolumeClaim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             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claimName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: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-backups</w:t>
            </w:r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p w:rsidR="00200D60" w:rsidRDefault="00B001B6">
      <w:pPr>
        <w:pStyle w:val="2"/>
      </w:pPr>
      <w:bookmarkStart w:id="42" w:name="_Toc235875253"/>
      <w:r>
        <w:t>14</w:t>
      </w:r>
      <w:r w:rsidR="000101B1">
        <w:t>.2</w:t>
      </w:r>
      <w:r w:rsidR="000101B1">
        <w:tab/>
        <w:t>Применение и внеплановая проверка</w:t>
      </w:r>
      <w:bookmarkEnd w:id="42"/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kubectl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apply -f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mongodb-backup.yaml</w:t>
            </w:r>
            <w:proofErr w:type="spellEnd"/>
          </w:p>
          <w:p w:rsidR="00200D60" w:rsidRDefault="000101B1">
            <w:pPr>
              <w:spacing w:line="264" w:lineRule="auto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# прогнать руками, не дожидаясь трёх часов ночи: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kubectl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-n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create job --from=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cronjob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-backup backup-test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kubectl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-n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logs job/backup-test</w:t>
            </w:r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tbl>
      <w:tblPr>
        <w:tblW w:w="5000" w:type="pct"/>
        <w:tblBorders>
          <w:top w:val="single" w:sz="4" w:space="0" w:color="BF8F00"/>
          <w:left w:val="single" w:sz="4" w:space="0" w:color="BF8F00"/>
          <w:bottom w:val="single" w:sz="4" w:space="0" w:color="BF8F00"/>
          <w:right w:val="single" w:sz="4" w:space="0" w:color="BF8F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>
        <w:tc>
          <w:tcPr>
            <w:tcW w:w="0" w:type="auto"/>
            <w:shd w:val="clear" w:color="auto" w:fill="FFF2CC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Default="000101B1">
            <w:r>
              <w:rPr>
                <w:b/>
                <w:bCs/>
              </w:rPr>
              <w:t xml:space="preserve">ВАЖНО! </w:t>
            </w:r>
            <w:r>
              <w:t xml:space="preserve">Данные базы и резервные копии при использовании </w:t>
            </w:r>
            <w:proofErr w:type="spellStart"/>
            <w:r>
              <w:t>local-path</w:t>
            </w:r>
            <w:proofErr w:type="spellEnd"/>
            <w:r>
              <w:t xml:space="preserve"> хранятся на диске одного и того же узла. Такая схема защищает от сбоя пода, но не защищает от выхода из строя диска. Необходимо дополнительно организовать ежесуточную </w:t>
            </w:r>
            <w:r>
              <w:lastRenderedPageBreak/>
              <w:t>выгрузку дампов на внешний ресурс (</w:t>
            </w:r>
            <w:proofErr w:type="spellStart"/>
            <w:r>
              <w:t>rsync</w:t>
            </w:r>
            <w:proofErr w:type="spellEnd"/>
            <w:r>
              <w:t>/</w:t>
            </w:r>
            <w:proofErr w:type="spellStart"/>
            <w:r>
              <w:t>scp</w:t>
            </w:r>
            <w:proofErr w:type="spellEnd"/>
            <w:r>
              <w:t xml:space="preserve"> на другой сервер или в S3-совместимое хранилище). Каталог с дампами на узле: /</w:t>
            </w:r>
            <w:proofErr w:type="spellStart"/>
            <w:r>
              <w:t>opt</w:t>
            </w:r>
            <w:proofErr w:type="spellEnd"/>
            <w:r>
              <w:t>/</w:t>
            </w:r>
            <w:proofErr w:type="spellStart"/>
            <w:r>
              <w:t>local-path-provisioner</w:t>
            </w:r>
            <w:proofErr w:type="spellEnd"/>
            <w:r>
              <w:t>/.</w:t>
            </w:r>
          </w:p>
        </w:tc>
      </w:tr>
    </w:tbl>
    <w:p w:rsidR="00200D60" w:rsidRDefault="00200D60">
      <w:pPr>
        <w:spacing w:after="160" w:line="300" w:lineRule="auto"/>
      </w:pPr>
    </w:p>
    <w:p w:rsidR="00200D60" w:rsidRDefault="00B001B6">
      <w:pPr>
        <w:pStyle w:val="2"/>
      </w:pPr>
      <w:bookmarkStart w:id="43" w:name="_Toc235875254"/>
      <w:r>
        <w:t>14</w:t>
      </w:r>
      <w:r w:rsidR="000101B1">
        <w:t>.3</w:t>
      </w:r>
      <w:r w:rsidR="000101B1">
        <w:tab/>
        <w:t>Восстановление из резервной копии</w:t>
      </w:r>
      <w:bookmarkEnd w:id="43"/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5"/>
      </w:tblGrid>
      <w:tr w:rsidR="00200D60" w:rsidRPr="004A4313">
        <w:tc>
          <w:tcPr>
            <w:tcW w:w="0" w:type="auto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200D60" w:rsidRDefault="000101B1">
            <w:pPr>
              <w:spacing w:line="264" w:lineRule="auto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# файл предварительно скопировать в под: 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kubectl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cp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 dump.gz 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mongodb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>/mongodb-0:/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tmp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>/dump.gz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kubectl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-n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mongodb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exec -it mongodb-0 -- 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mongorestore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\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-u root -p '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ПАРОЛЬ</w:t>
            </w: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' --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authenticationDatabase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admin \</w:t>
            </w:r>
          </w:p>
          <w:p w:rsidR="00200D60" w:rsidRPr="0008129C" w:rsidRDefault="000101B1">
            <w:pPr>
              <w:spacing w:line="264" w:lineRule="auto"/>
              <w:rPr>
                <w:lang w:val="en-US"/>
              </w:rPr>
            </w:pPr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 --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gzip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 xml:space="preserve"> --archive=/</w:t>
            </w:r>
            <w:proofErr w:type="spellStart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tmp</w:t>
            </w:r>
            <w:proofErr w:type="spellEnd"/>
            <w:r w:rsidRPr="0008129C">
              <w:rPr>
                <w:rFonts w:ascii="Courier New" w:eastAsia="Courier New" w:hAnsi="Courier New" w:cs="Courier New"/>
                <w:sz w:val="19"/>
                <w:szCs w:val="19"/>
                <w:lang w:val="en-US"/>
              </w:rPr>
              <w:t>/dump.gz --drop</w:t>
            </w:r>
          </w:p>
        </w:tc>
      </w:tr>
    </w:tbl>
    <w:p w:rsidR="00200D60" w:rsidRPr="0008129C" w:rsidRDefault="00200D60">
      <w:pPr>
        <w:spacing w:after="160" w:line="300" w:lineRule="auto"/>
        <w:rPr>
          <w:lang w:val="en-US"/>
        </w:rPr>
      </w:pPr>
    </w:p>
    <w:p w:rsidR="00200D60" w:rsidRDefault="00B001B6">
      <w:pPr>
        <w:pStyle w:val="1"/>
      </w:pPr>
      <w:bookmarkStart w:id="44" w:name="_Toc235875255"/>
      <w:r>
        <w:t>15</w:t>
      </w:r>
      <w:r w:rsidR="000101B1">
        <w:t>. ИТОГОВАЯ ПРОВЕРКА УСТАНОВКИ</w:t>
      </w:r>
      <w:bookmarkEnd w:id="44"/>
    </w:p>
    <w:p w:rsidR="00200D60" w:rsidRDefault="000101B1">
      <w:pPr>
        <w:spacing w:after="160" w:line="300" w:lineRule="auto"/>
      </w:pPr>
      <w:r>
        <w:t>После выполнения всех разделов настоящей инструкции выполните итоговую проверку:</w:t>
      </w:r>
    </w:p>
    <w:tbl>
      <w:tblPr>
        <w:tblW w:w="9350" w:type="dxa"/>
        <w:tblBorders>
          <w:top w:val="single" w:sz="4" w:space="0" w:color="9BB4D6"/>
          <w:left w:val="single" w:sz="4" w:space="0" w:color="9BB4D6"/>
          <w:bottom w:val="single" w:sz="4" w:space="0" w:color="9BB4D6"/>
          <w:right w:val="single" w:sz="4" w:space="0" w:color="9BB4D6"/>
          <w:insideH w:val="single" w:sz="4" w:space="0" w:color="9BB4D6"/>
          <w:insideV w:val="single" w:sz="4" w:space="0" w:color="9BB4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5150"/>
      </w:tblGrid>
      <w:tr w:rsidR="00200D60">
        <w:trPr>
          <w:tblHeader/>
        </w:trPr>
        <w:tc>
          <w:tcPr>
            <w:tcW w:w="42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b/>
                <w:bCs/>
                <w:sz w:val="22"/>
                <w:szCs w:val="22"/>
              </w:rPr>
              <w:t>Команда</w:t>
            </w:r>
          </w:p>
        </w:tc>
        <w:tc>
          <w:tcPr>
            <w:tcW w:w="515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b/>
                <w:bCs/>
                <w:sz w:val="22"/>
                <w:szCs w:val="22"/>
              </w:rPr>
              <w:t>Ожидаемый результат</w:t>
            </w:r>
          </w:p>
        </w:tc>
      </w:tr>
      <w:tr w:rsidR="00200D60"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kubectl</w:t>
            </w:r>
            <w:proofErr w:type="spellEnd"/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get</w:t>
            </w:r>
            <w:proofErr w:type="spellEnd"/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nodes</w:t>
            </w:r>
            <w:proofErr w:type="spellEnd"/>
          </w:p>
        </w:tc>
        <w:tc>
          <w:tcPr>
            <w:tcW w:w="5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 xml:space="preserve">Узел в статусе </w:t>
            </w:r>
            <w:proofErr w:type="spellStart"/>
            <w:r>
              <w:rPr>
                <w:sz w:val="22"/>
                <w:szCs w:val="22"/>
              </w:rPr>
              <w:t>Ready</w:t>
            </w:r>
            <w:proofErr w:type="spellEnd"/>
          </w:p>
        </w:tc>
      </w:tr>
      <w:tr w:rsidR="00200D60"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kubectl</w:t>
            </w:r>
            <w:proofErr w:type="spellEnd"/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get</w:t>
            </w:r>
            <w:proofErr w:type="spellEnd"/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sc</w:t>
            </w:r>
            <w:proofErr w:type="spellEnd"/>
          </w:p>
        </w:tc>
        <w:tc>
          <w:tcPr>
            <w:tcW w:w="5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proofErr w:type="spellStart"/>
            <w:r>
              <w:rPr>
                <w:sz w:val="22"/>
                <w:szCs w:val="22"/>
              </w:rPr>
              <w:t>local-path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default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200D60">
        <w:tc>
          <w:tcPr>
            <w:tcW w:w="4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Pr="0008129C" w:rsidRDefault="000101B1">
            <w:pPr>
              <w:rPr>
                <w:lang w:val="en-US"/>
              </w:rPr>
            </w:pPr>
            <w:proofErr w:type="spellStart"/>
            <w:r w:rsidRPr="0008129C">
              <w:rPr>
                <w:rFonts w:ascii="Courier New" w:eastAsia="Courier New" w:hAnsi="Courier New" w:cs="Courier New"/>
                <w:sz w:val="20"/>
                <w:szCs w:val="20"/>
                <w:lang w:val="en-US"/>
              </w:rPr>
              <w:t>kubectl</w:t>
            </w:r>
            <w:proofErr w:type="spellEnd"/>
            <w:r w:rsidRPr="0008129C">
              <w:rPr>
                <w:rFonts w:ascii="Courier New" w:eastAsia="Courier New" w:hAnsi="Courier New" w:cs="Courier New"/>
                <w:sz w:val="20"/>
                <w:szCs w:val="20"/>
                <w:lang w:val="en-US"/>
              </w:rPr>
              <w:t xml:space="preserve"> -n </w:t>
            </w:r>
            <w:proofErr w:type="spellStart"/>
            <w:r w:rsidRPr="0008129C">
              <w:rPr>
                <w:rFonts w:ascii="Courier New" w:eastAsia="Courier New" w:hAnsi="Courier New" w:cs="Courier New"/>
                <w:sz w:val="20"/>
                <w:szCs w:val="20"/>
                <w:lang w:val="en-US"/>
              </w:rPr>
              <w:t>mongodb</w:t>
            </w:r>
            <w:proofErr w:type="spellEnd"/>
            <w:r w:rsidRPr="0008129C">
              <w:rPr>
                <w:rFonts w:ascii="Courier New" w:eastAsia="Courier New" w:hAnsi="Courier New" w:cs="Courier New"/>
                <w:sz w:val="20"/>
                <w:szCs w:val="20"/>
                <w:lang w:val="en-US"/>
              </w:rPr>
              <w:t xml:space="preserve"> get </w:t>
            </w:r>
            <w:proofErr w:type="spellStart"/>
            <w:r w:rsidRPr="0008129C">
              <w:rPr>
                <w:rFonts w:ascii="Courier New" w:eastAsia="Courier New" w:hAnsi="Courier New" w:cs="Courier New"/>
                <w:sz w:val="20"/>
                <w:szCs w:val="20"/>
                <w:lang w:val="en-US"/>
              </w:rPr>
              <w:t>pods,pvc</w:t>
            </w:r>
            <w:proofErr w:type="spellEnd"/>
          </w:p>
        </w:tc>
        <w:tc>
          <w:tcPr>
            <w:tcW w:w="51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 xml:space="preserve">mongodb-0 в статусе </w:t>
            </w:r>
            <w:proofErr w:type="spellStart"/>
            <w:r>
              <w:rPr>
                <w:sz w:val="22"/>
                <w:szCs w:val="22"/>
              </w:rPr>
              <w:t>Running</w:t>
            </w:r>
            <w:proofErr w:type="spellEnd"/>
            <w:r>
              <w:rPr>
                <w:sz w:val="22"/>
                <w:szCs w:val="22"/>
              </w:rPr>
              <w:t xml:space="preserve">, PVC в статусе </w:t>
            </w:r>
            <w:proofErr w:type="spellStart"/>
            <w:r>
              <w:rPr>
                <w:sz w:val="22"/>
                <w:szCs w:val="22"/>
              </w:rPr>
              <w:t>Bound</w:t>
            </w:r>
            <w:proofErr w:type="spellEnd"/>
          </w:p>
        </w:tc>
      </w:tr>
    </w:tbl>
    <w:p w:rsidR="00200D60" w:rsidRDefault="00200D60">
      <w:pPr>
        <w:spacing w:after="160" w:line="300" w:lineRule="auto"/>
      </w:pPr>
    </w:p>
    <w:p w:rsidR="00200D60" w:rsidRDefault="00B001B6">
      <w:pPr>
        <w:pStyle w:val="1"/>
      </w:pPr>
      <w:bookmarkStart w:id="45" w:name="_Toc235875256"/>
      <w:r>
        <w:t>16</w:t>
      </w:r>
      <w:r w:rsidR="000101B1">
        <w:t>. ВОЗМОЖНЫЕ ОШИБКИ И АВАРИЙНЫЕ СИТУАЦИИ</w:t>
      </w:r>
      <w:bookmarkEnd w:id="45"/>
    </w:p>
    <w:tbl>
      <w:tblPr>
        <w:tblW w:w="9350" w:type="dxa"/>
        <w:tblBorders>
          <w:top w:val="single" w:sz="4" w:space="0" w:color="9BB4D6"/>
          <w:left w:val="single" w:sz="4" w:space="0" w:color="9BB4D6"/>
          <w:bottom w:val="single" w:sz="4" w:space="0" w:color="9BB4D6"/>
          <w:right w:val="single" w:sz="4" w:space="0" w:color="9BB4D6"/>
          <w:insideH w:val="single" w:sz="4" w:space="0" w:color="9BB4D6"/>
          <w:insideV w:val="single" w:sz="4" w:space="0" w:color="9BB4D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5750"/>
      </w:tblGrid>
      <w:tr w:rsidR="00200D60">
        <w:trPr>
          <w:tblHeader/>
        </w:trPr>
        <w:tc>
          <w:tcPr>
            <w:tcW w:w="36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b/>
                <w:bCs/>
                <w:sz w:val="22"/>
                <w:szCs w:val="22"/>
              </w:rPr>
              <w:t>Ошибка/Ситуация</w:t>
            </w:r>
          </w:p>
        </w:tc>
        <w:tc>
          <w:tcPr>
            <w:tcW w:w="575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b/>
                <w:bCs/>
                <w:sz w:val="22"/>
                <w:szCs w:val="22"/>
              </w:rPr>
              <w:t>Способ устранения</w:t>
            </w:r>
          </w:p>
        </w:tc>
      </w:tr>
      <w:tr w:rsidR="00200D60"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proofErr w:type="spellStart"/>
            <w:r>
              <w:rPr>
                <w:sz w:val="22"/>
                <w:szCs w:val="22"/>
              </w:rPr>
              <w:t>Kubelet</w:t>
            </w:r>
            <w:proofErr w:type="spellEnd"/>
            <w:r>
              <w:rPr>
                <w:sz w:val="22"/>
                <w:szCs w:val="22"/>
              </w:rPr>
              <w:t xml:space="preserve"> не запускается</w:t>
            </w:r>
          </w:p>
        </w:tc>
        <w:tc>
          <w:tcPr>
            <w:tcW w:w="5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Проверьте, что файл подкачки (</w:t>
            </w:r>
            <w:proofErr w:type="spellStart"/>
            <w:r>
              <w:rPr>
                <w:sz w:val="22"/>
                <w:szCs w:val="22"/>
              </w:rPr>
              <w:t>swap</w:t>
            </w:r>
            <w:proofErr w:type="spellEnd"/>
            <w:r>
              <w:rPr>
                <w:sz w:val="22"/>
                <w:szCs w:val="22"/>
              </w:rPr>
              <w:t>) отключён (раздел 2.1); повторите инициализацию.</w:t>
            </w:r>
          </w:p>
        </w:tc>
      </w:tr>
      <w:tr w:rsidR="00200D60"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 xml:space="preserve">Узел длительное время находится в статусе </w:t>
            </w:r>
            <w:proofErr w:type="spellStart"/>
            <w:r>
              <w:rPr>
                <w:sz w:val="22"/>
                <w:szCs w:val="22"/>
              </w:rPr>
              <w:t>NotReady</w:t>
            </w:r>
            <w:proofErr w:type="spellEnd"/>
          </w:p>
        </w:tc>
        <w:tc>
          <w:tcPr>
            <w:tcW w:w="5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 xml:space="preserve">Проверьте, что выполнена загрузка модулей ядра и настройка </w:t>
            </w:r>
            <w:proofErr w:type="spellStart"/>
            <w:r>
              <w:rPr>
                <w:sz w:val="22"/>
                <w:szCs w:val="22"/>
              </w:rPr>
              <w:t>sysctl</w:t>
            </w:r>
            <w:proofErr w:type="spellEnd"/>
            <w:r>
              <w:rPr>
                <w:sz w:val="22"/>
                <w:szCs w:val="22"/>
              </w:rPr>
              <w:t xml:space="preserve"> (раздел 2.2), а также что установлен и готов сетевой плагин </w:t>
            </w:r>
            <w:proofErr w:type="spellStart"/>
            <w:r>
              <w:rPr>
                <w:sz w:val="22"/>
                <w:szCs w:val="22"/>
              </w:rPr>
              <w:t>Cilium</w:t>
            </w:r>
            <w:proofErr w:type="spellEnd"/>
            <w:r>
              <w:rPr>
                <w:sz w:val="22"/>
                <w:szCs w:val="22"/>
              </w:rPr>
              <w:t xml:space="preserve"> (раздел 6).</w:t>
            </w:r>
          </w:p>
        </w:tc>
      </w:tr>
      <w:tr w:rsidR="00200D60"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Поды беспричинно перезапускаются под нагрузкой</w:t>
            </w:r>
          </w:p>
        </w:tc>
        <w:tc>
          <w:tcPr>
            <w:tcW w:w="5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 xml:space="preserve">Проверьте, что параметр </w:t>
            </w:r>
            <w:proofErr w:type="spellStart"/>
            <w:r>
              <w:rPr>
                <w:sz w:val="22"/>
                <w:szCs w:val="22"/>
              </w:rPr>
              <w:t>SystemdCgroup</w:t>
            </w:r>
            <w:proofErr w:type="spellEnd"/>
            <w:r>
              <w:rPr>
                <w:sz w:val="22"/>
                <w:szCs w:val="22"/>
              </w:rPr>
              <w:t xml:space="preserve"> в конфигурации </w:t>
            </w:r>
            <w:proofErr w:type="spellStart"/>
            <w:r>
              <w:rPr>
                <w:sz w:val="22"/>
                <w:szCs w:val="22"/>
              </w:rPr>
              <w:t>containerd</w:t>
            </w:r>
            <w:proofErr w:type="spellEnd"/>
            <w:r>
              <w:rPr>
                <w:sz w:val="22"/>
                <w:szCs w:val="22"/>
              </w:rPr>
              <w:t xml:space="preserve"> установлен в </w:t>
            </w:r>
            <w:proofErr w:type="spellStart"/>
            <w:r>
              <w:rPr>
                <w:sz w:val="22"/>
                <w:szCs w:val="22"/>
              </w:rPr>
              <w:t>true</w:t>
            </w:r>
            <w:proofErr w:type="spellEnd"/>
            <w:r>
              <w:rPr>
                <w:sz w:val="22"/>
                <w:szCs w:val="22"/>
              </w:rPr>
              <w:t xml:space="preserve"> (раздел 3.2).</w:t>
            </w:r>
          </w:p>
        </w:tc>
      </w:tr>
      <w:tr w:rsidR="00200D60"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После обновления системы изменилась версия компонентов кластера</w:t>
            </w:r>
          </w:p>
        </w:tc>
        <w:tc>
          <w:tcPr>
            <w:tcW w:w="5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 xml:space="preserve">Проверьте, что для пакетов </w:t>
            </w:r>
            <w:proofErr w:type="spellStart"/>
            <w:r>
              <w:rPr>
                <w:sz w:val="22"/>
                <w:szCs w:val="22"/>
              </w:rPr>
              <w:t>kubelet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kubeadm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kubectl</w:t>
            </w:r>
            <w:proofErr w:type="spellEnd"/>
            <w:r>
              <w:rPr>
                <w:sz w:val="22"/>
                <w:szCs w:val="22"/>
              </w:rPr>
              <w:t xml:space="preserve"> выполнена команда </w:t>
            </w:r>
            <w:proofErr w:type="spellStart"/>
            <w:r>
              <w:rPr>
                <w:sz w:val="22"/>
                <w:szCs w:val="22"/>
              </w:rPr>
              <w:t>apt-mark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hold</w:t>
            </w:r>
            <w:proofErr w:type="spellEnd"/>
            <w:r>
              <w:rPr>
                <w:sz w:val="22"/>
                <w:szCs w:val="22"/>
              </w:rPr>
              <w:t xml:space="preserve"> (раздел 4.2).</w:t>
            </w:r>
          </w:p>
        </w:tc>
      </w:tr>
      <w:tr w:rsidR="00200D60"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 xml:space="preserve">PVC бессрочно находится в статусе </w:t>
            </w:r>
            <w:proofErr w:type="spellStart"/>
            <w:r>
              <w:rPr>
                <w:sz w:val="22"/>
                <w:szCs w:val="22"/>
              </w:rPr>
              <w:t>Pending</w:t>
            </w:r>
            <w:proofErr w:type="spellEnd"/>
          </w:p>
        </w:tc>
        <w:tc>
          <w:tcPr>
            <w:tcW w:w="5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 xml:space="preserve">Проверьте наличие </w:t>
            </w:r>
            <w:proofErr w:type="spellStart"/>
            <w:r>
              <w:rPr>
                <w:sz w:val="22"/>
                <w:szCs w:val="22"/>
              </w:rPr>
              <w:t>StorageClass</w:t>
            </w:r>
            <w:proofErr w:type="spellEnd"/>
            <w:r>
              <w:rPr>
                <w:sz w:val="22"/>
                <w:szCs w:val="22"/>
              </w:rPr>
              <w:t xml:space="preserve"> и его назначение по умолчанию (раздел 10).</w:t>
            </w:r>
          </w:p>
        </w:tc>
      </w:tr>
      <w:tr w:rsidR="00200D60"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Прикладные поды не запускаются на единственном узле кластера</w:t>
            </w:r>
          </w:p>
        </w:tc>
        <w:tc>
          <w:tcPr>
            <w:tcW w:w="5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 xml:space="preserve">Проверьте, что с узла </w:t>
            </w:r>
            <w:proofErr w:type="spellStart"/>
            <w:r>
              <w:rPr>
                <w:sz w:val="22"/>
                <w:szCs w:val="22"/>
              </w:rPr>
              <w:t>control-plane</w:t>
            </w:r>
            <w:proofErr w:type="spellEnd"/>
            <w:r>
              <w:rPr>
                <w:sz w:val="22"/>
                <w:szCs w:val="22"/>
              </w:rPr>
              <w:t xml:space="preserve"> снята метка (</w:t>
            </w:r>
            <w:proofErr w:type="spellStart"/>
            <w:r>
              <w:rPr>
                <w:sz w:val="22"/>
                <w:szCs w:val="22"/>
              </w:rPr>
              <w:t>taint</w:t>
            </w:r>
            <w:proofErr w:type="spellEnd"/>
            <w:r>
              <w:rPr>
                <w:sz w:val="22"/>
                <w:szCs w:val="22"/>
              </w:rPr>
              <w:t>) (раздел 7).</w:t>
            </w:r>
          </w:p>
        </w:tc>
      </w:tr>
      <w:tr w:rsidR="00200D60">
        <w:tc>
          <w:tcPr>
            <w:tcW w:w="36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Потеря данных базы при выходе из строя диска узла</w:t>
            </w:r>
          </w:p>
        </w:tc>
        <w:tc>
          <w:tcPr>
            <w:tcW w:w="57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00D60" w:rsidRDefault="000101B1">
            <w:r>
              <w:rPr>
                <w:sz w:val="22"/>
                <w:szCs w:val="22"/>
              </w:rPr>
              <w:t>Убедитесь, что настроена регулярная выгрузка резервных копий на внешний ресурс (раздел 13).</w:t>
            </w:r>
          </w:p>
        </w:tc>
      </w:tr>
    </w:tbl>
    <w:p w:rsidR="00200D60" w:rsidRDefault="00200D60">
      <w:pPr>
        <w:spacing w:after="160" w:line="300" w:lineRule="auto"/>
      </w:pPr>
    </w:p>
    <w:sectPr w:rsidR="00200D60">
      <w:footerReference w:type="default" r:id="rId7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87A" w:rsidRDefault="0089787A">
      <w:r>
        <w:separator/>
      </w:r>
    </w:p>
  </w:endnote>
  <w:endnote w:type="continuationSeparator" w:id="0">
    <w:p w:rsidR="0089787A" w:rsidRDefault="00897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313" w:rsidRDefault="004A4313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87A" w:rsidRDefault="0089787A">
      <w:r>
        <w:separator/>
      </w:r>
    </w:p>
  </w:footnote>
  <w:footnote w:type="continuationSeparator" w:id="0">
    <w:p w:rsidR="0089787A" w:rsidRDefault="00897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E1113"/>
    <w:multiLevelType w:val="hybridMultilevel"/>
    <w:tmpl w:val="8CAC2A3E"/>
    <w:lvl w:ilvl="0" w:tplc="F2A074BE">
      <w:start w:val="1"/>
      <w:numFmt w:val="bullet"/>
      <w:lvlText w:val="●"/>
      <w:lvlJc w:val="left"/>
      <w:pPr>
        <w:ind w:left="720" w:hanging="360"/>
      </w:pPr>
    </w:lvl>
    <w:lvl w:ilvl="1" w:tplc="41503042">
      <w:start w:val="1"/>
      <w:numFmt w:val="bullet"/>
      <w:lvlText w:val="○"/>
      <w:lvlJc w:val="left"/>
      <w:pPr>
        <w:ind w:left="1440" w:hanging="360"/>
      </w:pPr>
    </w:lvl>
    <w:lvl w:ilvl="2" w:tplc="D7CC693C">
      <w:start w:val="1"/>
      <w:numFmt w:val="bullet"/>
      <w:lvlText w:val="■"/>
      <w:lvlJc w:val="left"/>
      <w:pPr>
        <w:ind w:left="2160" w:hanging="360"/>
      </w:pPr>
    </w:lvl>
    <w:lvl w:ilvl="3" w:tplc="B0D8FC38">
      <w:start w:val="1"/>
      <w:numFmt w:val="bullet"/>
      <w:lvlText w:val="●"/>
      <w:lvlJc w:val="left"/>
      <w:pPr>
        <w:ind w:left="2880" w:hanging="360"/>
      </w:pPr>
    </w:lvl>
    <w:lvl w:ilvl="4" w:tplc="B7966D26">
      <w:start w:val="1"/>
      <w:numFmt w:val="bullet"/>
      <w:lvlText w:val="○"/>
      <w:lvlJc w:val="left"/>
      <w:pPr>
        <w:ind w:left="3600" w:hanging="360"/>
      </w:pPr>
    </w:lvl>
    <w:lvl w:ilvl="5" w:tplc="C1EAB67A">
      <w:start w:val="1"/>
      <w:numFmt w:val="bullet"/>
      <w:lvlText w:val="■"/>
      <w:lvlJc w:val="left"/>
      <w:pPr>
        <w:ind w:left="4320" w:hanging="360"/>
      </w:pPr>
    </w:lvl>
    <w:lvl w:ilvl="6" w:tplc="F2F2B08E">
      <w:start w:val="1"/>
      <w:numFmt w:val="bullet"/>
      <w:lvlText w:val="●"/>
      <w:lvlJc w:val="left"/>
      <w:pPr>
        <w:ind w:left="5040" w:hanging="360"/>
      </w:pPr>
    </w:lvl>
    <w:lvl w:ilvl="7" w:tplc="E9CCDFE6">
      <w:start w:val="1"/>
      <w:numFmt w:val="bullet"/>
      <w:lvlText w:val="●"/>
      <w:lvlJc w:val="left"/>
      <w:pPr>
        <w:ind w:left="5760" w:hanging="360"/>
      </w:pPr>
    </w:lvl>
    <w:lvl w:ilvl="8" w:tplc="2D08EE6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B412A33"/>
    <w:multiLevelType w:val="hybridMultilevel"/>
    <w:tmpl w:val="1D06BE8E"/>
    <w:lvl w:ilvl="0" w:tplc="EEFCFDE4">
      <w:start w:val="1"/>
      <w:numFmt w:val="bullet"/>
      <w:lvlText w:val="—"/>
      <w:lvlJc w:val="left"/>
      <w:pPr>
        <w:ind w:left="480" w:hanging="240"/>
      </w:pPr>
    </w:lvl>
    <w:lvl w:ilvl="1" w:tplc="BA92ECD6">
      <w:numFmt w:val="decimal"/>
      <w:lvlText w:val=""/>
      <w:lvlJc w:val="left"/>
    </w:lvl>
    <w:lvl w:ilvl="2" w:tplc="5F1E7626">
      <w:numFmt w:val="decimal"/>
      <w:lvlText w:val=""/>
      <w:lvlJc w:val="left"/>
    </w:lvl>
    <w:lvl w:ilvl="3" w:tplc="1576D504">
      <w:numFmt w:val="decimal"/>
      <w:lvlText w:val=""/>
      <w:lvlJc w:val="left"/>
    </w:lvl>
    <w:lvl w:ilvl="4" w:tplc="88B89184">
      <w:numFmt w:val="decimal"/>
      <w:lvlText w:val=""/>
      <w:lvlJc w:val="left"/>
    </w:lvl>
    <w:lvl w:ilvl="5" w:tplc="1AEC57C8">
      <w:numFmt w:val="decimal"/>
      <w:lvlText w:val=""/>
      <w:lvlJc w:val="left"/>
    </w:lvl>
    <w:lvl w:ilvl="6" w:tplc="0C4E878C">
      <w:numFmt w:val="decimal"/>
      <w:lvlText w:val=""/>
      <w:lvlJc w:val="left"/>
    </w:lvl>
    <w:lvl w:ilvl="7" w:tplc="A7BECFC6">
      <w:numFmt w:val="decimal"/>
      <w:lvlText w:val=""/>
      <w:lvlJc w:val="left"/>
    </w:lvl>
    <w:lvl w:ilvl="8" w:tplc="75AE114A">
      <w:numFmt w:val="decimal"/>
      <w:lvlText w:val=""/>
      <w:lvlJc w:val="left"/>
    </w:lvl>
  </w:abstractNum>
  <w:abstractNum w:abstractNumId="2" w15:restartNumberingAfterBreak="0">
    <w:nsid w:val="63782E3F"/>
    <w:multiLevelType w:val="multilevel"/>
    <w:tmpl w:val="D75C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910BDB"/>
    <w:multiLevelType w:val="multilevel"/>
    <w:tmpl w:val="FFD0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D60"/>
    <w:rsid w:val="000101B1"/>
    <w:rsid w:val="0008129C"/>
    <w:rsid w:val="00200D60"/>
    <w:rsid w:val="004A4313"/>
    <w:rsid w:val="0082342D"/>
    <w:rsid w:val="0089787A"/>
    <w:rsid w:val="00B001B6"/>
    <w:rsid w:val="00C0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06568-0122-4001-A249-8989E367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400" w:after="200"/>
      <w:outlineLvl w:val="0"/>
    </w:pPr>
    <w:rPr>
      <w:b/>
      <w:bCs/>
      <w:color w:val="1F4E79"/>
      <w:sz w:val="28"/>
      <w:szCs w:val="28"/>
    </w:rPr>
  </w:style>
  <w:style w:type="paragraph" w:styleId="2">
    <w:name w:val="heading 2"/>
    <w:uiPriority w:val="9"/>
    <w:unhideWhenUsed/>
    <w:qFormat/>
    <w:pPr>
      <w:spacing w:before="300" w:after="160"/>
      <w:outlineLvl w:val="1"/>
    </w:pPr>
    <w:rPr>
      <w:b/>
      <w:bCs/>
      <w:sz w:val="25"/>
      <w:szCs w:val="25"/>
    </w:rPr>
  </w:style>
  <w:style w:type="paragraph" w:styleId="3">
    <w:name w:val="heading 3"/>
    <w:uiPriority w:val="9"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08129C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08129C"/>
    <w:pPr>
      <w:spacing w:after="100"/>
      <w:ind w:left="240"/>
    </w:pPr>
  </w:style>
  <w:style w:type="paragraph" w:styleId="ac">
    <w:name w:val="header"/>
    <w:basedOn w:val="a"/>
    <w:link w:val="ad"/>
    <w:uiPriority w:val="99"/>
    <w:unhideWhenUsed/>
    <w:rsid w:val="000812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8129C"/>
  </w:style>
  <w:style w:type="paragraph" w:styleId="ae">
    <w:name w:val="footer"/>
    <w:basedOn w:val="a"/>
    <w:link w:val="af"/>
    <w:uiPriority w:val="99"/>
    <w:unhideWhenUsed/>
    <w:rsid w:val="0008129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8129C"/>
  </w:style>
  <w:style w:type="table" w:styleId="af0">
    <w:name w:val="Table Grid"/>
    <w:basedOn w:val="a1"/>
    <w:uiPriority w:val="39"/>
    <w:rsid w:val="004A4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4A4313"/>
    <w:rPr>
      <w:rFonts w:ascii="Courier New" w:eastAsia="Times New Roman" w:hAnsi="Courier New" w:cs="Courier New"/>
      <w:sz w:val="20"/>
      <w:szCs w:val="20"/>
    </w:rPr>
  </w:style>
  <w:style w:type="character" w:styleId="af1">
    <w:name w:val="Emphasis"/>
    <w:basedOn w:val="a0"/>
    <w:uiPriority w:val="20"/>
    <w:qFormat/>
    <w:rsid w:val="00B001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5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16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74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44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11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331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583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</Pages>
  <Words>3797</Words>
  <Characters>21649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установке Unitess ERP</vt:lpstr>
    </vt:vector>
  </TitlesOfParts>
  <Company/>
  <LinksUpToDate>false</LinksUpToDate>
  <CharactersWithSpaces>25396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установке Unitess ERP</dc:title>
  <dc:creator>Unitess ERP</dc:creator>
  <cp:lastModifiedBy>ASUS</cp:lastModifiedBy>
  <cp:revision>3</cp:revision>
  <dcterms:created xsi:type="dcterms:W3CDTF">2026-07-08T16:19:00Z</dcterms:created>
  <dcterms:modified xsi:type="dcterms:W3CDTF">2026-07-25T09:33:00Z</dcterms:modified>
</cp:coreProperties>
</file>